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59E0E6B" w14:textId="4E122156" w:rsidR="005E5EC1" w:rsidRPr="00A8401B" w:rsidRDefault="0036283C" w:rsidP="0010274A">
      <w:pPr>
        <w:contextualSpacing/>
        <w:rPr>
          <w:rFonts w:asciiTheme="majorHAnsi" w:hAnsiTheme="majorHAnsi" w:cstheme="majorHAnsi"/>
          <w:b/>
          <w:bCs/>
        </w:rPr>
      </w:pPr>
      <w:r>
        <w:rPr>
          <w:rFonts w:asciiTheme="majorHAnsi" w:hAnsiTheme="majorHAnsi" w:cstheme="majorHAnsi"/>
          <w:b/>
          <w:bCs/>
          <w:noProof/>
        </w:rPr>
        <w:drawing>
          <wp:anchor distT="0" distB="0" distL="114300" distR="114300" simplePos="0" relativeHeight="251660288" behindDoc="0" locked="0" layoutInCell="1" allowOverlap="1" wp14:anchorId="2895BDC1" wp14:editId="3A92E054">
            <wp:simplePos x="0" y="0"/>
            <wp:positionH relativeFrom="column">
              <wp:posOffset>31626</wp:posOffset>
            </wp:positionH>
            <wp:positionV relativeFrom="paragraph">
              <wp:posOffset>0</wp:posOffset>
            </wp:positionV>
            <wp:extent cx="919604" cy="907415"/>
            <wp:effectExtent l="0" t="0" r="0" b="0"/>
            <wp:wrapSquare wrapText="bothSides"/>
            <wp:docPr id="973076754"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076754" name="Billede 973076754"/>
                    <pic:cNvPicPr/>
                  </pic:nvPicPr>
                  <pic:blipFill>
                    <a:blip r:embed="rId8"/>
                    <a:stretch>
                      <a:fillRect/>
                    </a:stretch>
                  </pic:blipFill>
                  <pic:spPr>
                    <a:xfrm>
                      <a:off x="0" y="0"/>
                      <a:ext cx="919976" cy="907782"/>
                    </a:xfrm>
                    <a:prstGeom prst="rect">
                      <a:avLst/>
                    </a:prstGeom>
                  </pic:spPr>
                </pic:pic>
              </a:graphicData>
            </a:graphic>
            <wp14:sizeRelH relativeFrom="margin">
              <wp14:pctWidth>0</wp14:pctWidth>
            </wp14:sizeRelH>
            <wp14:sizeRelV relativeFrom="margin">
              <wp14:pctHeight>0</wp14:pctHeight>
            </wp14:sizeRelV>
          </wp:anchor>
        </w:drawing>
      </w:r>
      <w:r w:rsidR="00952B23" w:rsidRPr="00A8401B">
        <w:rPr>
          <w:rFonts w:asciiTheme="majorHAnsi" w:hAnsiTheme="majorHAnsi" w:cstheme="majorHAnsi"/>
          <w:b/>
          <w:bCs/>
        </w:rPr>
        <w:t>Acts2Movement 3. søndag. Inspiration til prædikenen</w:t>
      </w:r>
      <w:r w:rsidR="00952B23" w:rsidRPr="00A8401B">
        <w:rPr>
          <w:rFonts w:asciiTheme="majorHAnsi" w:hAnsiTheme="majorHAnsi" w:cstheme="majorHAnsi"/>
        </w:rPr>
        <w:br/>
      </w:r>
      <w:proofErr w:type="spellStart"/>
      <w:r w:rsidR="007F4266" w:rsidRPr="00187058">
        <w:rPr>
          <w:rFonts w:asciiTheme="majorHAnsi" w:hAnsiTheme="majorHAnsi" w:cstheme="majorHAnsi"/>
          <w:b/>
          <w:bCs/>
        </w:rPr>
        <w:t>Unmuted</w:t>
      </w:r>
      <w:proofErr w:type="spellEnd"/>
      <w:r w:rsidR="007F4266" w:rsidRPr="00187058">
        <w:rPr>
          <w:rFonts w:asciiTheme="majorHAnsi" w:hAnsiTheme="majorHAnsi" w:cstheme="majorHAnsi"/>
          <w:b/>
          <w:bCs/>
        </w:rPr>
        <w:t xml:space="preserve"> </w:t>
      </w:r>
      <w:r w:rsidR="007F4266" w:rsidRPr="00A8401B">
        <w:rPr>
          <w:rFonts w:asciiTheme="majorHAnsi" w:hAnsiTheme="majorHAnsi" w:cstheme="majorHAnsi"/>
          <w:b/>
          <w:bCs/>
        </w:rPr>
        <w:t>- “Slå lyden til: Kraften i dit vidnesbyrd”</w:t>
      </w:r>
    </w:p>
    <w:p w14:paraId="5B9BF291" w14:textId="27F3599D" w:rsidR="005E5EC1" w:rsidRPr="00A8401B" w:rsidRDefault="00000000" w:rsidP="0010274A">
      <w:pPr>
        <w:contextualSpacing/>
        <w:rPr>
          <w:rFonts w:asciiTheme="majorHAnsi" w:hAnsiTheme="majorHAnsi" w:cstheme="majorHAnsi"/>
        </w:rPr>
      </w:pPr>
      <w:r w:rsidRPr="00A8401B">
        <w:rPr>
          <w:rFonts w:asciiTheme="majorHAnsi" w:hAnsiTheme="majorHAnsi" w:cstheme="majorHAnsi"/>
          <w:b/>
          <w:bCs/>
        </w:rPr>
        <w:t>Skriftsteder</w:t>
      </w:r>
      <w:r w:rsidRPr="00A8401B">
        <w:rPr>
          <w:rFonts w:asciiTheme="majorHAnsi" w:hAnsiTheme="majorHAnsi" w:cstheme="majorHAnsi"/>
        </w:rPr>
        <w:t xml:space="preserve">: </w:t>
      </w:r>
      <w:r w:rsidRPr="00214AEA">
        <w:rPr>
          <w:rFonts w:asciiTheme="majorHAnsi" w:hAnsiTheme="majorHAnsi" w:cstheme="majorHAnsi"/>
          <w:i/>
          <w:iCs/>
        </w:rPr>
        <w:t>Matthæus</w:t>
      </w:r>
      <w:r w:rsidR="004961EF" w:rsidRPr="00214AEA">
        <w:rPr>
          <w:rFonts w:asciiTheme="majorHAnsi" w:hAnsiTheme="majorHAnsi" w:cstheme="majorHAnsi"/>
          <w:i/>
          <w:iCs/>
        </w:rPr>
        <w:t>evangeliet</w:t>
      </w:r>
      <w:r w:rsidRPr="00214AEA">
        <w:rPr>
          <w:rFonts w:asciiTheme="majorHAnsi" w:hAnsiTheme="majorHAnsi" w:cstheme="majorHAnsi"/>
          <w:i/>
          <w:iCs/>
        </w:rPr>
        <w:t xml:space="preserve"> 28,19; Apostlenes Gerninger 2,40</w:t>
      </w:r>
    </w:p>
    <w:p w14:paraId="4BCDAB45" w14:textId="5743E984" w:rsidR="00E55DC6" w:rsidRPr="00E55DC6" w:rsidRDefault="00000000" w:rsidP="00E55DC6">
      <w:pPr>
        <w:contextualSpacing/>
        <w:rPr>
          <w:rStyle w:val="Strk"/>
          <w:rFonts w:asciiTheme="majorHAnsi" w:hAnsiTheme="majorHAnsi" w:cstheme="majorHAnsi"/>
          <w:b w:val="0"/>
          <w:bCs w:val="0"/>
        </w:rPr>
      </w:pPr>
      <w:r w:rsidRPr="00A8401B">
        <w:rPr>
          <w:rFonts w:asciiTheme="majorHAnsi" w:hAnsiTheme="majorHAnsi" w:cstheme="majorHAnsi"/>
          <w:b/>
          <w:bCs/>
        </w:rPr>
        <w:t>Hovedtema</w:t>
      </w:r>
      <w:r w:rsidRPr="00A8401B">
        <w:rPr>
          <w:rFonts w:asciiTheme="majorHAnsi" w:hAnsiTheme="majorHAnsi" w:cstheme="majorHAnsi"/>
        </w:rPr>
        <w:t xml:space="preserve">: At dele </w:t>
      </w:r>
      <w:r w:rsidR="00952B23" w:rsidRPr="00A8401B">
        <w:rPr>
          <w:rFonts w:asciiTheme="majorHAnsi" w:hAnsiTheme="majorHAnsi" w:cstheme="majorHAnsi"/>
        </w:rPr>
        <w:t>et troværdigt</w:t>
      </w:r>
      <w:r w:rsidRPr="00A8401B">
        <w:rPr>
          <w:rFonts w:asciiTheme="majorHAnsi" w:hAnsiTheme="majorHAnsi" w:cstheme="majorHAnsi"/>
        </w:rPr>
        <w:t xml:space="preserve"> vidnesbyrd er afgørende for at gøre mennesker til disciple.</w:t>
      </w:r>
    </w:p>
    <w:p w14:paraId="108E6BD0" w14:textId="7AB01414" w:rsidR="00E55DC6" w:rsidRPr="00E55DC6" w:rsidRDefault="00E55DC6" w:rsidP="00E55DC6">
      <w:pPr>
        <w:pStyle w:val="NormalWeb"/>
        <w:pBdr>
          <w:top w:val="single" w:sz="4" w:space="1" w:color="auto"/>
          <w:left w:val="single" w:sz="4" w:space="4" w:color="auto"/>
          <w:bottom w:val="single" w:sz="4" w:space="1" w:color="auto"/>
          <w:right w:val="single" w:sz="4" w:space="5" w:color="auto"/>
        </w:pBdr>
        <w:contextualSpacing/>
        <w:rPr>
          <w:rFonts w:asciiTheme="majorHAnsi" w:hAnsiTheme="majorHAnsi" w:cstheme="majorHAnsi"/>
          <w:color w:val="000000"/>
          <w:sz w:val="23"/>
          <w:szCs w:val="23"/>
        </w:rPr>
      </w:pPr>
      <w:r w:rsidRPr="00BD7F4B">
        <w:rPr>
          <w:rFonts w:asciiTheme="majorHAnsi" w:hAnsiTheme="majorHAnsi" w:cstheme="majorHAnsi"/>
          <w:color w:val="000000"/>
          <w:sz w:val="23"/>
          <w:szCs w:val="23"/>
        </w:rPr>
        <w:t xml:space="preserve">Tip til forberedelse:  </w:t>
      </w:r>
      <w:r w:rsidRPr="00BD7F4B">
        <w:rPr>
          <w:rFonts w:asciiTheme="majorHAnsi" w:hAnsiTheme="majorHAnsi" w:cstheme="majorHAnsi"/>
          <w:color w:val="000000" w:themeColor="text1"/>
          <w:sz w:val="23"/>
          <w:szCs w:val="23"/>
        </w:rPr>
        <w:t>Læs baptist.dk blad nr. 3/2026 tema nummer om Acts2Movement – Tro i bevægelse</w:t>
      </w:r>
    </w:p>
    <w:p w14:paraId="6E206338" w14:textId="158E435C" w:rsidR="002D5BC9" w:rsidRPr="00187058" w:rsidRDefault="002D5BC9" w:rsidP="0010274A">
      <w:pPr>
        <w:pStyle w:val="Overskrift3"/>
        <w:spacing w:line="240" w:lineRule="auto"/>
        <w:contextualSpacing/>
        <w:rPr>
          <w:rFonts w:cstheme="majorHAnsi"/>
          <w:color w:val="000000"/>
          <w:sz w:val="24"/>
          <w:szCs w:val="24"/>
          <w:lang w:val="da-DK"/>
        </w:rPr>
      </w:pPr>
      <w:r w:rsidRPr="00187058">
        <w:rPr>
          <w:rStyle w:val="Strk"/>
          <w:rFonts w:cstheme="majorHAnsi"/>
          <w:b/>
          <w:bCs/>
          <w:color w:val="000000"/>
          <w:sz w:val="24"/>
          <w:szCs w:val="24"/>
          <w:lang w:val="da-DK"/>
        </w:rPr>
        <w:t>Oversigt</w:t>
      </w:r>
    </w:p>
    <w:p w14:paraId="6B8B4EE1" w14:textId="063C4E9B" w:rsidR="002D5BC9" w:rsidRPr="00A8401B" w:rsidRDefault="002D5BC9" w:rsidP="0010274A">
      <w:pPr>
        <w:pStyle w:val="NormalWeb"/>
        <w:numPr>
          <w:ilvl w:val="0"/>
          <w:numId w:val="10"/>
        </w:numPr>
        <w:spacing w:before="0" w:beforeAutospacing="0"/>
        <w:contextualSpacing/>
        <w:rPr>
          <w:rFonts w:asciiTheme="majorHAnsi" w:hAnsiTheme="majorHAnsi" w:cstheme="majorHAnsi"/>
          <w:color w:val="000000"/>
        </w:rPr>
      </w:pPr>
      <w:r w:rsidRPr="00A8401B">
        <w:rPr>
          <w:rFonts w:asciiTheme="majorHAnsi" w:hAnsiTheme="majorHAnsi" w:cstheme="majorHAnsi"/>
          <w:color w:val="000000"/>
        </w:rPr>
        <w:t>Tænd for din stemme</w:t>
      </w:r>
      <w:r w:rsidR="00952B23" w:rsidRPr="00A8401B">
        <w:rPr>
          <w:rFonts w:asciiTheme="majorHAnsi" w:hAnsiTheme="majorHAnsi" w:cstheme="majorHAnsi"/>
          <w:color w:val="000000"/>
        </w:rPr>
        <w:t xml:space="preserve"> </w:t>
      </w:r>
      <w:r w:rsidR="00187058">
        <w:rPr>
          <w:rFonts w:asciiTheme="majorHAnsi" w:hAnsiTheme="majorHAnsi" w:cstheme="majorHAnsi"/>
          <w:color w:val="000000"/>
        </w:rPr>
        <w:t>–</w:t>
      </w:r>
      <w:r w:rsidR="00952B23" w:rsidRPr="00A8401B">
        <w:rPr>
          <w:rFonts w:asciiTheme="majorHAnsi" w:hAnsiTheme="majorHAnsi" w:cstheme="majorHAnsi"/>
          <w:color w:val="000000"/>
        </w:rPr>
        <w:t xml:space="preserve"> </w:t>
      </w:r>
      <w:r w:rsidRPr="00A8401B">
        <w:rPr>
          <w:rFonts w:asciiTheme="majorHAnsi" w:hAnsiTheme="majorHAnsi" w:cstheme="majorHAnsi"/>
          <w:color w:val="000000"/>
        </w:rPr>
        <w:t>Jesus befaler os at tale og gøre disciple.</w:t>
      </w:r>
    </w:p>
    <w:p w14:paraId="5A5E1163" w14:textId="476E4BFB" w:rsidR="002D5BC9" w:rsidRPr="00A8401B" w:rsidRDefault="002D5BC9" w:rsidP="0010274A">
      <w:pPr>
        <w:pStyle w:val="NormalWeb"/>
        <w:numPr>
          <w:ilvl w:val="0"/>
          <w:numId w:val="10"/>
        </w:numPr>
        <w:contextualSpacing/>
        <w:rPr>
          <w:rFonts w:asciiTheme="majorHAnsi" w:hAnsiTheme="majorHAnsi" w:cstheme="majorHAnsi"/>
          <w:color w:val="000000"/>
        </w:rPr>
      </w:pPr>
      <w:r w:rsidRPr="00A8401B">
        <w:rPr>
          <w:rFonts w:asciiTheme="majorHAnsi" w:hAnsiTheme="majorHAnsi" w:cstheme="majorHAnsi"/>
          <w:color w:val="000000"/>
        </w:rPr>
        <w:t>Dit vidnesbyrd giver genklang</w:t>
      </w:r>
      <w:r w:rsidR="00952B23" w:rsidRPr="00A8401B">
        <w:rPr>
          <w:rFonts w:asciiTheme="majorHAnsi" w:hAnsiTheme="majorHAnsi" w:cstheme="majorHAnsi"/>
          <w:color w:val="000000"/>
        </w:rPr>
        <w:t xml:space="preserve"> </w:t>
      </w:r>
      <w:r w:rsidR="00187058">
        <w:rPr>
          <w:rFonts w:asciiTheme="majorHAnsi" w:hAnsiTheme="majorHAnsi" w:cstheme="majorHAnsi"/>
          <w:color w:val="000000"/>
        </w:rPr>
        <w:t>–</w:t>
      </w:r>
      <w:r w:rsidR="00952B23" w:rsidRPr="00A8401B">
        <w:rPr>
          <w:rFonts w:asciiTheme="majorHAnsi" w:hAnsiTheme="majorHAnsi" w:cstheme="majorHAnsi"/>
          <w:color w:val="000000"/>
        </w:rPr>
        <w:t xml:space="preserve"> </w:t>
      </w:r>
      <w:r w:rsidRPr="00A8401B">
        <w:rPr>
          <w:rFonts w:asciiTheme="majorHAnsi" w:hAnsiTheme="majorHAnsi" w:cstheme="majorHAnsi"/>
          <w:color w:val="000000"/>
        </w:rPr>
        <w:t>Når du taler, forbinder din historie sig med andre.</w:t>
      </w:r>
    </w:p>
    <w:p w14:paraId="65CDE259" w14:textId="6A24F0E6" w:rsidR="002D5BC9" w:rsidRPr="00A8401B" w:rsidRDefault="002D5BC9" w:rsidP="0010274A">
      <w:pPr>
        <w:pStyle w:val="NormalWeb"/>
        <w:numPr>
          <w:ilvl w:val="0"/>
          <w:numId w:val="10"/>
        </w:numPr>
        <w:contextualSpacing/>
        <w:rPr>
          <w:rFonts w:asciiTheme="majorHAnsi" w:hAnsiTheme="majorHAnsi" w:cstheme="majorHAnsi"/>
          <w:color w:val="000000"/>
        </w:rPr>
      </w:pPr>
      <w:r w:rsidRPr="00A8401B">
        <w:rPr>
          <w:rFonts w:asciiTheme="majorHAnsi" w:hAnsiTheme="majorHAnsi" w:cstheme="majorHAnsi"/>
          <w:color w:val="000000"/>
        </w:rPr>
        <w:t xml:space="preserve">Dit vidnesbyrd klinger videre – det styrker </w:t>
      </w:r>
      <w:r w:rsidR="00CC32E3" w:rsidRPr="00A8401B">
        <w:rPr>
          <w:rFonts w:asciiTheme="majorHAnsi" w:hAnsiTheme="majorHAnsi" w:cstheme="majorHAnsi"/>
          <w:color w:val="000000"/>
        </w:rPr>
        <w:t xml:space="preserve">også </w:t>
      </w:r>
      <w:r w:rsidRPr="00A8401B">
        <w:rPr>
          <w:rFonts w:asciiTheme="majorHAnsi" w:hAnsiTheme="majorHAnsi" w:cstheme="majorHAnsi"/>
          <w:color w:val="000000"/>
        </w:rPr>
        <w:t>din</w:t>
      </w:r>
      <w:r w:rsidR="00CC32E3" w:rsidRPr="00A8401B">
        <w:rPr>
          <w:rFonts w:asciiTheme="majorHAnsi" w:hAnsiTheme="majorHAnsi" w:cstheme="majorHAnsi"/>
          <w:color w:val="000000"/>
        </w:rPr>
        <w:t xml:space="preserve"> egen</w:t>
      </w:r>
      <w:r w:rsidRPr="00A8401B">
        <w:rPr>
          <w:rFonts w:asciiTheme="majorHAnsi" w:hAnsiTheme="majorHAnsi" w:cstheme="majorHAnsi"/>
          <w:color w:val="000000"/>
        </w:rPr>
        <w:t xml:space="preserve"> tro</w:t>
      </w:r>
      <w:r w:rsidR="00CC32E3" w:rsidRPr="00A8401B">
        <w:rPr>
          <w:rFonts w:asciiTheme="majorHAnsi" w:hAnsiTheme="majorHAnsi" w:cstheme="majorHAnsi"/>
          <w:color w:val="000000"/>
        </w:rPr>
        <w:t>, såvel som</w:t>
      </w:r>
      <w:r w:rsidRPr="00A8401B">
        <w:rPr>
          <w:rFonts w:asciiTheme="majorHAnsi" w:hAnsiTheme="majorHAnsi" w:cstheme="majorHAnsi"/>
          <w:color w:val="000000"/>
        </w:rPr>
        <w:t xml:space="preserve"> andres tro.</w:t>
      </w:r>
    </w:p>
    <w:p w14:paraId="267152F1" w14:textId="77777777" w:rsidR="002D5BC9" w:rsidRPr="00A8401B" w:rsidRDefault="002D5BC9" w:rsidP="0010274A">
      <w:pPr>
        <w:pStyle w:val="NormalWeb"/>
        <w:numPr>
          <w:ilvl w:val="0"/>
          <w:numId w:val="10"/>
        </w:numPr>
        <w:contextualSpacing/>
        <w:rPr>
          <w:rFonts w:asciiTheme="majorHAnsi" w:hAnsiTheme="majorHAnsi" w:cstheme="majorHAnsi"/>
          <w:color w:val="000000"/>
        </w:rPr>
      </w:pPr>
      <w:r w:rsidRPr="00A8401B">
        <w:rPr>
          <w:rFonts w:asciiTheme="majorHAnsi" w:hAnsiTheme="majorHAnsi" w:cstheme="majorHAnsi"/>
          <w:color w:val="000000"/>
        </w:rPr>
        <w:t>Dit vidnesbyrd stråler – det drager mennesker til Kristi lys.</w:t>
      </w:r>
    </w:p>
    <w:p w14:paraId="64879C86" w14:textId="034089EE" w:rsidR="002D5BC9" w:rsidRPr="00A8401B" w:rsidRDefault="002D5BC9" w:rsidP="0010274A">
      <w:pPr>
        <w:pStyle w:val="NormalWeb"/>
        <w:numPr>
          <w:ilvl w:val="0"/>
          <w:numId w:val="10"/>
        </w:numPr>
        <w:contextualSpacing/>
        <w:rPr>
          <w:rFonts w:asciiTheme="majorHAnsi" w:hAnsiTheme="majorHAnsi" w:cstheme="majorHAnsi"/>
          <w:color w:val="000000"/>
        </w:rPr>
      </w:pPr>
      <w:r w:rsidRPr="00A8401B">
        <w:rPr>
          <w:rFonts w:asciiTheme="majorHAnsi" w:hAnsiTheme="majorHAnsi" w:cstheme="majorHAnsi"/>
          <w:color w:val="000000"/>
        </w:rPr>
        <w:t xml:space="preserve">Din tavshed er øredøvende. Den efterlader </w:t>
      </w:r>
      <w:r w:rsidR="00CC32E3" w:rsidRPr="00A8401B">
        <w:rPr>
          <w:rFonts w:asciiTheme="majorHAnsi" w:hAnsiTheme="majorHAnsi" w:cstheme="majorHAnsi"/>
          <w:color w:val="000000"/>
        </w:rPr>
        <w:t xml:space="preserve">kæmpende </w:t>
      </w:r>
      <w:r w:rsidRPr="00A8401B">
        <w:rPr>
          <w:rFonts w:asciiTheme="majorHAnsi" w:hAnsiTheme="majorHAnsi" w:cstheme="majorHAnsi"/>
          <w:color w:val="000000"/>
        </w:rPr>
        <w:t>mennesker uden håb.</w:t>
      </w:r>
    </w:p>
    <w:p w14:paraId="64267184" w14:textId="0075C63E" w:rsidR="002D5BC9" w:rsidRPr="0010274A" w:rsidRDefault="002D5BC9" w:rsidP="0010274A">
      <w:pPr>
        <w:pStyle w:val="NormalWeb"/>
        <w:numPr>
          <w:ilvl w:val="0"/>
          <w:numId w:val="10"/>
        </w:numPr>
        <w:contextualSpacing/>
        <w:rPr>
          <w:rFonts w:asciiTheme="majorHAnsi" w:hAnsiTheme="majorHAnsi" w:cstheme="majorHAnsi"/>
          <w:color w:val="000000"/>
        </w:rPr>
      </w:pPr>
      <w:r w:rsidRPr="00A8401B">
        <w:rPr>
          <w:rFonts w:asciiTheme="majorHAnsi" w:hAnsiTheme="majorHAnsi" w:cstheme="majorHAnsi"/>
          <w:color w:val="000000"/>
        </w:rPr>
        <w:t>Bliv en del af vidnesbyrdets vej</w:t>
      </w:r>
      <w:r w:rsidR="00CB766C" w:rsidRPr="00A8401B">
        <w:rPr>
          <w:rFonts w:asciiTheme="majorHAnsi" w:hAnsiTheme="majorHAnsi" w:cstheme="majorHAnsi"/>
          <w:color w:val="000000"/>
        </w:rPr>
        <w:t>.</w:t>
      </w:r>
    </w:p>
    <w:p w14:paraId="31DDC965" w14:textId="20485B93" w:rsidR="002D5BC9" w:rsidRPr="00A8401B" w:rsidRDefault="002D5BC9" w:rsidP="0010274A">
      <w:pPr>
        <w:pStyle w:val="Overskrift2"/>
        <w:spacing w:line="240" w:lineRule="auto"/>
        <w:contextualSpacing/>
        <w:rPr>
          <w:rFonts w:cstheme="majorHAnsi"/>
          <w:color w:val="000000"/>
          <w:sz w:val="24"/>
          <w:szCs w:val="24"/>
          <w:lang w:val="da-DK"/>
        </w:rPr>
      </w:pPr>
      <w:r w:rsidRPr="00A8401B">
        <w:rPr>
          <w:rStyle w:val="Strk"/>
          <w:rFonts w:cstheme="majorHAnsi"/>
          <w:b/>
          <w:bCs/>
          <w:color w:val="000000"/>
          <w:sz w:val="24"/>
          <w:szCs w:val="24"/>
          <w:lang w:val="da-DK"/>
        </w:rPr>
        <w:t xml:space="preserve">Introduktion: “Han </w:t>
      </w:r>
      <w:r w:rsidR="00CB766C" w:rsidRPr="00A8401B">
        <w:rPr>
          <w:rStyle w:val="Strk"/>
          <w:rFonts w:cstheme="majorHAnsi"/>
          <w:b/>
          <w:bCs/>
          <w:color w:val="000000"/>
          <w:sz w:val="24"/>
          <w:szCs w:val="24"/>
          <w:lang w:val="da-DK"/>
        </w:rPr>
        <w:t xml:space="preserve">vidnede </w:t>
      </w:r>
      <w:r w:rsidRPr="00A8401B">
        <w:rPr>
          <w:rStyle w:val="Strk"/>
          <w:rFonts w:cstheme="majorHAnsi"/>
          <w:b/>
          <w:bCs/>
          <w:color w:val="000000"/>
          <w:sz w:val="24"/>
          <w:szCs w:val="24"/>
          <w:lang w:val="da-DK"/>
        </w:rPr>
        <w:t xml:space="preserve">og </w:t>
      </w:r>
      <w:r w:rsidR="00CB766C" w:rsidRPr="00A8401B">
        <w:rPr>
          <w:rStyle w:val="Strk"/>
          <w:rFonts w:cstheme="majorHAnsi"/>
          <w:b/>
          <w:bCs/>
          <w:color w:val="000000"/>
          <w:sz w:val="24"/>
          <w:szCs w:val="24"/>
          <w:lang w:val="da-DK"/>
        </w:rPr>
        <w:t>formanede</w:t>
      </w:r>
      <w:r w:rsidRPr="00A8401B">
        <w:rPr>
          <w:rStyle w:val="Strk"/>
          <w:rFonts w:cstheme="majorHAnsi"/>
          <w:b/>
          <w:bCs/>
          <w:color w:val="000000"/>
          <w:sz w:val="24"/>
          <w:szCs w:val="24"/>
          <w:lang w:val="da-DK"/>
        </w:rPr>
        <w:t xml:space="preserve">” </w:t>
      </w:r>
      <w:r w:rsidR="00CB766C" w:rsidRPr="00214AEA">
        <w:rPr>
          <w:rFonts w:cstheme="majorHAnsi"/>
          <w:b w:val="0"/>
          <w:bCs w:val="0"/>
          <w:i/>
          <w:iCs/>
          <w:color w:val="000000"/>
          <w:sz w:val="24"/>
          <w:szCs w:val="24"/>
          <w:lang w:val="da-DK"/>
        </w:rPr>
        <w:t>Apostlenes Gerninger 2,40</w:t>
      </w:r>
      <w:r w:rsidR="00CB766C" w:rsidRPr="00214AEA">
        <w:rPr>
          <w:rFonts w:cstheme="majorHAnsi"/>
          <w:color w:val="000000"/>
          <w:sz w:val="24"/>
          <w:szCs w:val="24"/>
          <w:lang w:val="da-DK"/>
        </w:rPr>
        <w:t xml:space="preserve"> </w:t>
      </w:r>
    </w:p>
    <w:p w14:paraId="73088071" w14:textId="109B4408" w:rsidR="002D5BC9" w:rsidRPr="00214AEA" w:rsidRDefault="002D5BC9" w:rsidP="0010274A">
      <w:pPr>
        <w:pStyle w:val="Overskrift2"/>
        <w:spacing w:line="240" w:lineRule="auto"/>
        <w:contextualSpacing/>
        <w:rPr>
          <w:rFonts w:cstheme="majorHAnsi"/>
          <w:color w:val="000000"/>
          <w:lang w:val="da-DK"/>
        </w:rPr>
      </w:pPr>
      <w:r w:rsidRPr="00214AEA">
        <w:rPr>
          <w:rFonts w:cstheme="majorHAnsi"/>
          <w:b w:val="0"/>
          <w:bCs w:val="0"/>
          <w:color w:val="000000"/>
          <w:sz w:val="24"/>
          <w:szCs w:val="24"/>
          <w:lang w:val="da-DK"/>
        </w:rPr>
        <w:t xml:space="preserve">I </w:t>
      </w:r>
      <w:r w:rsidRPr="00214AEA">
        <w:rPr>
          <w:rFonts w:cstheme="majorHAnsi"/>
          <w:b w:val="0"/>
          <w:bCs w:val="0"/>
          <w:i/>
          <w:iCs/>
          <w:color w:val="000000"/>
          <w:sz w:val="24"/>
          <w:szCs w:val="24"/>
          <w:lang w:val="da-DK"/>
        </w:rPr>
        <w:t>Apostlenes Gerninger 2</w:t>
      </w:r>
      <w:r w:rsidR="004961EF" w:rsidRPr="00214AEA">
        <w:rPr>
          <w:rFonts w:cstheme="majorHAnsi"/>
          <w:b w:val="0"/>
          <w:bCs w:val="0"/>
          <w:i/>
          <w:iCs/>
          <w:color w:val="000000"/>
          <w:sz w:val="24"/>
          <w:szCs w:val="24"/>
          <w:lang w:val="da-DK"/>
        </w:rPr>
        <w:t>,</w:t>
      </w:r>
      <w:r w:rsidRPr="00214AEA">
        <w:rPr>
          <w:rFonts w:cstheme="majorHAnsi"/>
          <w:b w:val="0"/>
          <w:bCs w:val="0"/>
          <w:i/>
          <w:iCs/>
          <w:color w:val="000000"/>
          <w:sz w:val="24"/>
          <w:szCs w:val="24"/>
          <w:lang w:val="da-DK"/>
        </w:rPr>
        <w:t>40</w:t>
      </w:r>
      <w:r w:rsidRPr="00214AEA">
        <w:rPr>
          <w:rFonts w:cstheme="majorHAnsi"/>
          <w:b w:val="0"/>
          <w:bCs w:val="0"/>
          <w:color w:val="000000"/>
          <w:sz w:val="24"/>
          <w:szCs w:val="24"/>
          <w:lang w:val="da-DK"/>
        </w:rPr>
        <w:t xml:space="preserve"> møder vi en stærk og levende scene, hvor apostlen Peter står foran en stor folkemængde og lidenskabeligt kalder mennesker til omvendelse.</w:t>
      </w:r>
      <w:r w:rsidR="00012E86" w:rsidRPr="00214AEA">
        <w:rPr>
          <w:rFonts w:cstheme="majorHAnsi"/>
          <w:b w:val="0"/>
          <w:bCs w:val="0"/>
          <w:color w:val="000000"/>
          <w:sz w:val="24"/>
          <w:szCs w:val="24"/>
          <w:lang w:val="da-DK"/>
        </w:rPr>
        <w:t xml:space="preserve"> </w:t>
      </w:r>
      <w:r w:rsidRPr="00214AEA">
        <w:rPr>
          <w:rFonts w:cstheme="majorHAnsi"/>
          <w:b w:val="0"/>
          <w:bCs w:val="0"/>
          <w:color w:val="000000"/>
          <w:sz w:val="24"/>
          <w:szCs w:val="24"/>
          <w:lang w:val="da-DK"/>
        </w:rPr>
        <w:t>Verset siger:</w:t>
      </w:r>
      <w:r w:rsidR="00012E86" w:rsidRPr="00214AEA">
        <w:rPr>
          <w:rFonts w:cstheme="majorHAnsi"/>
          <w:b w:val="0"/>
          <w:bCs w:val="0"/>
          <w:color w:val="000000"/>
          <w:sz w:val="24"/>
          <w:szCs w:val="24"/>
          <w:lang w:val="da-DK"/>
        </w:rPr>
        <w:t xml:space="preserve"> </w:t>
      </w:r>
      <w:r w:rsidRPr="00214AEA">
        <w:rPr>
          <w:rFonts w:cstheme="majorHAnsi"/>
          <w:b w:val="0"/>
          <w:bCs w:val="0"/>
          <w:color w:val="000000"/>
          <w:sz w:val="24"/>
          <w:szCs w:val="24"/>
          <w:lang w:val="da-DK"/>
        </w:rPr>
        <w:t xml:space="preserve">“Med mange andre ord </w:t>
      </w:r>
      <w:r w:rsidR="00CB766C" w:rsidRPr="00214AEA">
        <w:rPr>
          <w:rFonts w:cstheme="majorHAnsi"/>
          <w:b w:val="0"/>
          <w:bCs w:val="0"/>
          <w:color w:val="000000"/>
          <w:sz w:val="24"/>
          <w:szCs w:val="24"/>
          <w:lang w:val="da-DK"/>
        </w:rPr>
        <w:t>vidnede Peter og formanede dem og sagde</w:t>
      </w:r>
      <w:r w:rsidRPr="00214AEA">
        <w:rPr>
          <w:rFonts w:cstheme="majorHAnsi"/>
          <w:b w:val="0"/>
          <w:bCs w:val="0"/>
          <w:color w:val="000000"/>
          <w:sz w:val="24"/>
          <w:szCs w:val="24"/>
          <w:lang w:val="da-DK"/>
        </w:rPr>
        <w:t>: ‘Lad jer frelse fra denne fordærvede slægt</w:t>
      </w:r>
      <w:r w:rsidR="00CB766C" w:rsidRPr="00214AEA">
        <w:rPr>
          <w:rFonts w:cstheme="majorHAnsi"/>
          <w:b w:val="0"/>
          <w:bCs w:val="0"/>
          <w:color w:val="000000"/>
          <w:sz w:val="24"/>
          <w:szCs w:val="24"/>
          <w:lang w:val="da-DK"/>
        </w:rPr>
        <w:t>!</w:t>
      </w:r>
      <w:r w:rsidRPr="00214AEA">
        <w:rPr>
          <w:rFonts w:cstheme="majorHAnsi"/>
          <w:b w:val="0"/>
          <w:bCs w:val="0"/>
          <w:color w:val="000000"/>
          <w:sz w:val="24"/>
          <w:szCs w:val="24"/>
          <w:lang w:val="da-DK"/>
        </w:rPr>
        <w:t>’”</w:t>
      </w:r>
    </w:p>
    <w:p w14:paraId="7F8E577E" w14:textId="3499F098" w:rsidR="002D5BC9" w:rsidRPr="00A8401B" w:rsidRDefault="002D5BC9" w:rsidP="0010274A">
      <w:pPr>
        <w:pStyle w:val="NormalWeb"/>
        <w:contextualSpacing/>
        <w:rPr>
          <w:rFonts w:asciiTheme="majorHAnsi" w:hAnsiTheme="majorHAnsi" w:cstheme="majorHAnsi"/>
          <w:color w:val="000000"/>
        </w:rPr>
      </w:pPr>
      <w:r w:rsidRPr="00A8401B">
        <w:rPr>
          <w:rFonts w:asciiTheme="majorHAnsi" w:hAnsiTheme="majorHAnsi" w:cstheme="majorHAnsi"/>
          <w:color w:val="000000"/>
        </w:rPr>
        <w:t>Disse to handlinger</w:t>
      </w:r>
      <w:r w:rsidR="00CB766C" w:rsidRPr="00A8401B">
        <w:rPr>
          <w:rFonts w:asciiTheme="majorHAnsi" w:hAnsiTheme="majorHAnsi" w:cstheme="majorHAnsi"/>
          <w:color w:val="000000"/>
        </w:rPr>
        <w:t xml:space="preserve"> – vidne og </w:t>
      </w:r>
      <w:r w:rsidR="00C4076D" w:rsidRPr="00A8401B">
        <w:rPr>
          <w:rStyle w:val="apple-converted-space"/>
          <w:rFonts w:asciiTheme="majorHAnsi" w:hAnsiTheme="majorHAnsi" w:cstheme="majorHAnsi"/>
          <w:color w:val="000000"/>
        </w:rPr>
        <w:t xml:space="preserve">formane </w:t>
      </w:r>
      <w:r w:rsidR="00187058">
        <w:rPr>
          <w:rFonts w:asciiTheme="majorHAnsi" w:hAnsiTheme="majorHAnsi" w:cstheme="majorHAnsi"/>
          <w:color w:val="000000"/>
        </w:rPr>
        <w:t>–</w:t>
      </w:r>
      <w:r w:rsidR="0026453E" w:rsidRPr="00A8401B">
        <w:rPr>
          <w:rFonts w:asciiTheme="majorHAnsi" w:hAnsiTheme="majorHAnsi" w:cstheme="majorHAnsi"/>
          <w:color w:val="000000"/>
        </w:rPr>
        <w:t xml:space="preserve"> </w:t>
      </w:r>
      <w:r w:rsidRPr="00A8401B">
        <w:rPr>
          <w:rFonts w:asciiTheme="majorHAnsi" w:hAnsiTheme="majorHAnsi" w:cstheme="majorHAnsi"/>
          <w:color w:val="000000"/>
        </w:rPr>
        <w:t xml:space="preserve">er ikke </w:t>
      </w:r>
      <w:r w:rsidR="00C4076D" w:rsidRPr="00A8401B">
        <w:rPr>
          <w:rFonts w:asciiTheme="majorHAnsi" w:hAnsiTheme="majorHAnsi" w:cstheme="majorHAnsi"/>
          <w:color w:val="000000"/>
        </w:rPr>
        <w:t>tilfældige eller</w:t>
      </w:r>
      <w:r w:rsidRPr="00A8401B">
        <w:rPr>
          <w:rFonts w:asciiTheme="majorHAnsi" w:hAnsiTheme="majorHAnsi" w:cstheme="majorHAnsi"/>
          <w:color w:val="000000"/>
        </w:rPr>
        <w:t xml:space="preserve"> passive. De afslører den intense alvor og dybe kærlighed, som drev Peter til at tale så frimodigt</w:t>
      </w:r>
      <w:r w:rsidR="00012E86" w:rsidRPr="00A8401B">
        <w:rPr>
          <w:rFonts w:asciiTheme="majorHAnsi" w:hAnsiTheme="majorHAnsi" w:cstheme="majorHAnsi"/>
          <w:color w:val="000000"/>
        </w:rPr>
        <w:t xml:space="preserve"> trods frygt og modstand.</w:t>
      </w:r>
    </w:p>
    <w:p w14:paraId="12BF8299" w14:textId="3E37B671" w:rsidR="002D5BC9" w:rsidRPr="00A8401B" w:rsidRDefault="002D5BC9" w:rsidP="0010274A">
      <w:pPr>
        <w:pStyle w:val="Overskrift3"/>
        <w:spacing w:line="240" w:lineRule="auto"/>
        <w:contextualSpacing/>
        <w:rPr>
          <w:rFonts w:cstheme="majorHAnsi"/>
          <w:color w:val="000000"/>
          <w:sz w:val="24"/>
          <w:szCs w:val="24"/>
          <w:lang w:val="da-DK"/>
        </w:rPr>
      </w:pPr>
      <w:r w:rsidRPr="00A8401B">
        <w:rPr>
          <w:rStyle w:val="Strk"/>
          <w:rFonts w:cstheme="majorHAnsi"/>
          <w:b/>
          <w:bCs/>
          <w:color w:val="000000"/>
          <w:sz w:val="24"/>
          <w:szCs w:val="24"/>
          <w:lang w:val="da-DK"/>
        </w:rPr>
        <w:t>“</w:t>
      </w:r>
      <w:r w:rsidR="00C4076D" w:rsidRPr="00A8401B">
        <w:rPr>
          <w:rStyle w:val="Strk"/>
          <w:rFonts w:cstheme="majorHAnsi"/>
          <w:b/>
          <w:bCs/>
          <w:color w:val="000000"/>
          <w:sz w:val="24"/>
          <w:szCs w:val="24"/>
          <w:lang w:val="da-DK"/>
        </w:rPr>
        <w:t>F</w:t>
      </w:r>
      <w:r w:rsidR="00012E86" w:rsidRPr="00A8401B">
        <w:rPr>
          <w:rStyle w:val="Strk"/>
          <w:rFonts w:cstheme="majorHAnsi"/>
          <w:b/>
          <w:bCs/>
          <w:color w:val="000000"/>
          <w:sz w:val="24"/>
          <w:szCs w:val="24"/>
          <w:lang w:val="da-DK"/>
        </w:rPr>
        <w:t>ormane</w:t>
      </w:r>
      <w:r w:rsidR="00C4076D" w:rsidRPr="00A8401B">
        <w:rPr>
          <w:rStyle w:val="Strk"/>
          <w:rFonts w:cstheme="majorHAnsi"/>
          <w:b/>
          <w:bCs/>
          <w:color w:val="000000"/>
          <w:sz w:val="24"/>
          <w:szCs w:val="24"/>
          <w:lang w:val="da-DK"/>
        </w:rPr>
        <w:t>”</w:t>
      </w:r>
      <w:r w:rsidRPr="00A8401B">
        <w:rPr>
          <w:rStyle w:val="Strk"/>
          <w:rFonts w:cstheme="majorHAnsi"/>
          <w:b/>
          <w:bCs/>
          <w:color w:val="000000"/>
          <w:sz w:val="24"/>
          <w:szCs w:val="24"/>
          <w:lang w:val="da-DK"/>
        </w:rPr>
        <w:t xml:space="preserve"> </w:t>
      </w:r>
      <w:r w:rsidRPr="00C27D66">
        <w:rPr>
          <w:rStyle w:val="Strk"/>
          <w:rFonts w:cstheme="majorHAnsi"/>
          <w:color w:val="000000"/>
          <w:sz w:val="24"/>
          <w:szCs w:val="24"/>
          <w:lang w:val="da-DK"/>
        </w:rPr>
        <w:t xml:space="preserve">(græsk: </w:t>
      </w:r>
      <w:proofErr w:type="spellStart"/>
      <w:r w:rsidRPr="00C27D66">
        <w:rPr>
          <w:rStyle w:val="Strk"/>
          <w:rFonts w:cstheme="majorHAnsi"/>
          <w:color w:val="000000"/>
          <w:sz w:val="24"/>
          <w:szCs w:val="24"/>
        </w:rPr>
        <w:t>δι</w:t>
      </w:r>
      <w:proofErr w:type="spellEnd"/>
      <w:r w:rsidRPr="00C27D66">
        <w:rPr>
          <w:rStyle w:val="Strk"/>
          <w:rFonts w:cstheme="majorHAnsi"/>
          <w:color w:val="000000"/>
          <w:sz w:val="24"/>
          <w:szCs w:val="24"/>
        </w:rPr>
        <w:t>αμα</w:t>
      </w:r>
      <w:proofErr w:type="spellStart"/>
      <w:r w:rsidRPr="00C27D66">
        <w:rPr>
          <w:rStyle w:val="Strk"/>
          <w:rFonts w:cstheme="majorHAnsi"/>
          <w:color w:val="000000"/>
          <w:sz w:val="24"/>
          <w:szCs w:val="24"/>
        </w:rPr>
        <w:t>ρτύρομ</w:t>
      </w:r>
      <w:proofErr w:type="spellEnd"/>
      <w:r w:rsidRPr="00C27D66">
        <w:rPr>
          <w:rStyle w:val="Strk"/>
          <w:rFonts w:cstheme="majorHAnsi"/>
          <w:color w:val="000000"/>
          <w:sz w:val="24"/>
          <w:szCs w:val="24"/>
        </w:rPr>
        <w:t>αι</w:t>
      </w:r>
      <w:r w:rsidRPr="00C27D66">
        <w:rPr>
          <w:rStyle w:val="Strk"/>
          <w:rFonts w:cstheme="majorHAnsi"/>
          <w:color w:val="000000"/>
          <w:sz w:val="24"/>
          <w:szCs w:val="24"/>
          <w:lang w:val="da-DK"/>
        </w:rPr>
        <w:t xml:space="preserve"> – </w:t>
      </w:r>
      <w:proofErr w:type="spellStart"/>
      <w:r w:rsidRPr="00C27D66">
        <w:rPr>
          <w:rStyle w:val="Strk"/>
          <w:rFonts w:cstheme="majorHAnsi"/>
          <w:color w:val="000000"/>
          <w:sz w:val="24"/>
          <w:szCs w:val="24"/>
          <w:lang w:val="da-DK"/>
        </w:rPr>
        <w:t>diamarturomai</w:t>
      </w:r>
      <w:proofErr w:type="spellEnd"/>
      <w:r w:rsidRPr="00A8401B">
        <w:rPr>
          <w:rStyle w:val="Strk"/>
          <w:rFonts w:cstheme="majorHAnsi"/>
          <w:b/>
          <w:bCs/>
          <w:color w:val="000000"/>
          <w:sz w:val="24"/>
          <w:szCs w:val="24"/>
          <w:lang w:val="da-DK"/>
        </w:rPr>
        <w:t>)</w:t>
      </w:r>
    </w:p>
    <w:p w14:paraId="0E6CD502" w14:textId="10AFCB11" w:rsidR="00012E86" w:rsidRPr="00214AEA" w:rsidRDefault="00012E86" w:rsidP="0010274A">
      <w:pPr>
        <w:contextualSpacing/>
        <w:rPr>
          <w:rFonts w:asciiTheme="majorHAnsi" w:hAnsiTheme="majorHAnsi" w:cstheme="majorHAnsi"/>
          <w:color w:val="000000"/>
        </w:rPr>
      </w:pPr>
      <w:r w:rsidRPr="00214AEA">
        <w:rPr>
          <w:rFonts w:asciiTheme="majorHAnsi" w:hAnsiTheme="majorHAnsi" w:cstheme="majorHAnsi"/>
          <w:color w:val="000000"/>
        </w:rPr>
        <w:t xml:space="preserve">Det græske ord, der her bruges for at </w:t>
      </w:r>
      <w:r w:rsidR="00C4076D" w:rsidRPr="00214AEA">
        <w:rPr>
          <w:rFonts w:asciiTheme="majorHAnsi" w:hAnsiTheme="majorHAnsi" w:cstheme="majorHAnsi"/>
          <w:color w:val="000000"/>
        </w:rPr>
        <w:t>formane</w:t>
      </w:r>
      <w:r w:rsidR="00187058">
        <w:rPr>
          <w:rFonts w:asciiTheme="majorHAnsi" w:hAnsiTheme="majorHAnsi" w:cstheme="majorHAnsi"/>
          <w:color w:val="000000"/>
        </w:rPr>
        <w:t>,</w:t>
      </w:r>
      <w:r w:rsidRPr="00214AEA">
        <w:rPr>
          <w:rFonts w:asciiTheme="majorHAnsi" w:hAnsiTheme="majorHAnsi" w:cstheme="majorHAnsi"/>
          <w:color w:val="000000"/>
        </w:rPr>
        <w:t xml:space="preserve"> </w:t>
      </w:r>
      <w:proofErr w:type="spellStart"/>
      <w:r w:rsidRPr="00214AEA">
        <w:rPr>
          <w:rFonts w:asciiTheme="majorHAnsi" w:hAnsiTheme="majorHAnsi" w:cstheme="majorHAnsi"/>
          <w:color w:val="000000"/>
        </w:rPr>
        <w:t>diamarturomai</w:t>
      </w:r>
      <w:proofErr w:type="spellEnd"/>
      <w:r w:rsidRPr="00214AEA">
        <w:rPr>
          <w:rFonts w:asciiTheme="majorHAnsi" w:hAnsiTheme="majorHAnsi" w:cstheme="majorHAnsi"/>
          <w:color w:val="000000"/>
        </w:rPr>
        <w:t xml:space="preserve">, bærer betydningen af at vidne højtideligt, </w:t>
      </w:r>
      <w:r w:rsidR="00C4076D" w:rsidRPr="00214AEA">
        <w:rPr>
          <w:rFonts w:asciiTheme="majorHAnsi" w:hAnsiTheme="majorHAnsi" w:cstheme="majorHAnsi"/>
          <w:color w:val="000000"/>
        </w:rPr>
        <w:t>advare</w:t>
      </w:r>
      <w:r w:rsidRPr="00214AEA">
        <w:rPr>
          <w:rFonts w:asciiTheme="majorHAnsi" w:hAnsiTheme="majorHAnsi" w:cstheme="majorHAnsi"/>
          <w:color w:val="000000"/>
        </w:rPr>
        <w:t xml:space="preserve"> eller afgive et stærkt vidnesbyrd. Det er ikke blot en forsigtig advarsel</w:t>
      </w:r>
      <w:r w:rsidR="00CB766C" w:rsidRPr="00A8401B">
        <w:rPr>
          <w:rFonts w:asciiTheme="majorHAnsi" w:hAnsiTheme="majorHAnsi" w:cstheme="majorHAnsi"/>
          <w:color w:val="000000"/>
        </w:rPr>
        <w:t xml:space="preserve"> </w:t>
      </w:r>
      <w:r w:rsidR="00214AEA">
        <w:rPr>
          <w:rFonts w:asciiTheme="majorHAnsi" w:hAnsiTheme="majorHAnsi" w:cstheme="majorHAnsi"/>
          <w:color w:val="000000"/>
        </w:rPr>
        <w:t>–</w:t>
      </w:r>
      <w:r w:rsidR="00CB766C" w:rsidRPr="00A8401B">
        <w:rPr>
          <w:rFonts w:asciiTheme="majorHAnsi" w:hAnsiTheme="majorHAnsi" w:cstheme="majorHAnsi"/>
          <w:color w:val="000000"/>
        </w:rPr>
        <w:t xml:space="preserve"> </w:t>
      </w:r>
      <w:r w:rsidRPr="00214AEA">
        <w:rPr>
          <w:rFonts w:asciiTheme="majorHAnsi" w:hAnsiTheme="majorHAnsi" w:cstheme="majorHAnsi"/>
          <w:color w:val="000000"/>
        </w:rPr>
        <w:t>det er et kraftfuldt, direkte budskab, der formidler situationens alvor. Peter gav ikke folk et simpelt forslag; han gav en alvorlig advarsel. Det var, som om Peter stod på kanten af en klippe og desperat forsøgte at forhindre andre i at falde. Han talte med autoritet og overbevisning, velvidende om de evige konsekvenser på spil.</w:t>
      </w:r>
    </w:p>
    <w:p w14:paraId="77510579" w14:textId="695F6BBB" w:rsidR="002D5BC9" w:rsidRPr="00A8401B" w:rsidRDefault="002D5BC9" w:rsidP="00C27D66">
      <w:pPr>
        <w:spacing w:before="100" w:beforeAutospacing="1" w:after="100" w:afterAutospacing="1"/>
        <w:contextualSpacing/>
        <w:rPr>
          <w:rFonts w:asciiTheme="majorHAnsi" w:hAnsiTheme="majorHAnsi" w:cstheme="majorHAnsi"/>
          <w:color w:val="000000"/>
        </w:rPr>
      </w:pPr>
      <w:r w:rsidRPr="00A8401B">
        <w:rPr>
          <w:rStyle w:val="Strk"/>
          <w:rFonts w:asciiTheme="majorHAnsi" w:hAnsiTheme="majorHAnsi" w:cstheme="majorHAnsi"/>
          <w:color w:val="000000"/>
        </w:rPr>
        <w:t>Nøgleindsigt:</w:t>
      </w:r>
      <w:r w:rsidR="0010274A">
        <w:rPr>
          <w:rFonts w:asciiTheme="majorHAnsi" w:hAnsiTheme="majorHAnsi" w:cstheme="majorHAnsi"/>
          <w:color w:val="000000"/>
        </w:rPr>
        <w:t xml:space="preserve"> </w:t>
      </w:r>
      <w:r w:rsidRPr="00A8401B">
        <w:rPr>
          <w:rFonts w:asciiTheme="majorHAnsi" w:hAnsiTheme="majorHAnsi" w:cstheme="majorHAnsi"/>
          <w:color w:val="000000"/>
        </w:rPr>
        <w:t xml:space="preserve">At </w:t>
      </w:r>
      <w:r w:rsidR="00C4076D" w:rsidRPr="00A8401B">
        <w:rPr>
          <w:rFonts w:asciiTheme="majorHAnsi" w:hAnsiTheme="majorHAnsi" w:cstheme="majorHAnsi"/>
          <w:color w:val="000000"/>
        </w:rPr>
        <w:t>formane</w:t>
      </w:r>
      <w:r w:rsidRPr="00A8401B">
        <w:rPr>
          <w:rFonts w:asciiTheme="majorHAnsi" w:hAnsiTheme="majorHAnsi" w:cstheme="majorHAnsi"/>
          <w:color w:val="000000"/>
        </w:rPr>
        <w:t xml:space="preserve"> betyder at tale med alvor. Peter vidste, at indsatsen var liv eller død</w:t>
      </w:r>
      <w:r w:rsidR="00CC32E3" w:rsidRPr="00A8401B">
        <w:rPr>
          <w:rFonts w:asciiTheme="majorHAnsi" w:hAnsiTheme="majorHAnsi" w:cstheme="majorHAnsi"/>
          <w:color w:val="000000"/>
        </w:rPr>
        <w:t xml:space="preserve"> - </w:t>
      </w:r>
      <w:r w:rsidRPr="00A8401B">
        <w:rPr>
          <w:rFonts w:asciiTheme="majorHAnsi" w:hAnsiTheme="majorHAnsi" w:cstheme="majorHAnsi"/>
          <w:color w:val="000000"/>
        </w:rPr>
        <w:t>både fysisk og åndeligt.</w:t>
      </w:r>
    </w:p>
    <w:p w14:paraId="7A4BDA6E" w14:textId="2365AAC0" w:rsidR="002D5BC9" w:rsidRPr="00A8401B" w:rsidRDefault="002D5BC9" w:rsidP="0010274A">
      <w:pPr>
        <w:pStyle w:val="Overskrift3"/>
        <w:spacing w:before="0" w:line="240" w:lineRule="auto"/>
        <w:contextualSpacing/>
        <w:rPr>
          <w:rFonts w:cstheme="majorHAnsi"/>
          <w:color w:val="000000"/>
          <w:sz w:val="24"/>
          <w:szCs w:val="24"/>
          <w:lang w:val="da-DK"/>
        </w:rPr>
      </w:pPr>
      <w:r w:rsidRPr="00A8401B">
        <w:rPr>
          <w:rStyle w:val="Strk"/>
          <w:rFonts w:cstheme="majorHAnsi"/>
          <w:b/>
          <w:bCs/>
          <w:color w:val="000000"/>
          <w:sz w:val="24"/>
          <w:szCs w:val="24"/>
          <w:lang w:val="da-DK"/>
        </w:rPr>
        <w:t>“T</w:t>
      </w:r>
      <w:r w:rsidR="00C4076D" w:rsidRPr="00A8401B">
        <w:rPr>
          <w:rStyle w:val="Strk"/>
          <w:rFonts w:cstheme="majorHAnsi"/>
          <w:b/>
          <w:bCs/>
          <w:color w:val="000000"/>
          <w:sz w:val="24"/>
          <w:szCs w:val="24"/>
          <w:lang w:val="da-DK"/>
        </w:rPr>
        <w:t>ilskynde</w:t>
      </w:r>
      <w:r w:rsidRPr="00A8401B">
        <w:rPr>
          <w:rStyle w:val="Strk"/>
          <w:rFonts w:cstheme="majorHAnsi"/>
          <w:b/>
          <w:bCs/>
          <w:color w:val="000000"/>
          <w:sz w:val="24"/>
          <w:szCs w:val="24"/>
          <w:lang w:val="da-DK"/>
        </w:rPr>
        <w:t xml:space="preserve">” </w:t>
      </w:r>
      <w:r w:rsidRPr="00C27D66">
        <w:rPr>
          <w:rStyle w:val="Strk"/>
          <w:rFonts w:cstheme="majorHAnsi"/>
          <w:color w:val="000000"/>
          <w:sz w:val="24"/>
          <w:szCs w:val="24"/>
          <w:lang w:val="da-DK"/>
        </w:rPr>
        <w:t xml:space="preserve">(græsk: </w:t>
      </w:r>
      <w:r w:rsidRPr="00C27D66">
        <w:rPr>
          <w:rStyle w:val="Strk"/>
          <w:rFonts w:cstheme="majorHAnsi"/>
          <w:color w:val="000000"/>
          <w:sz w:val="24"/>
          <w:szCs w:val="24"/>
        </w:rPr>
        <w:t>παρακα</w:t>
      </w:r>
      <w:proofErr w:type="spellStart"/>
      <w:r w:rsidRPr="00C27D66">
        <w:rPr>
          <w:rStyle w:val="Strk"/>
          <w:rFonts w:cstheme="majorHAnsi"/>
          <w:color w:val="000000"/>
          <w:sz w:val="24"/>
          <w:szCs w:val="24"/>
        </w:rPr>
        <w:t>λέω</w:t>
      </w:r>
      <w:proofErr w:type="spellEnd"/>
      <w:r w:rsidRPr="00C27D66">
        <w:rPr>
          <w:rStyle w:val="Strk"/>
          <w:rFonts w:cstheme="majorHAnsi"/>
          <w:color w:val="000000"/>
          <w:sz w:val="24"/>
          <w:szCs w:val="24"/>
          <w:lang w:val="da-DK"/>
        </w:rPr>
        <w:t xml:space="preserve"> – </w:t>
      </w:r>
      <w:proofErr w:type="spellStart"/>
      <w:r w:rsidRPr="00C27D66">
        <w:rPr>
          <w:rStyle w:val="Strk"/>
          <w:rFonts w:cstheme="majorHAnsi"/>
          <w:color w:val="000000"/>
          <w:sz w:val="24"/>
          <w:szCs w:val="24"/>
          <w:lang w:val="da-DK"/>
        </w:rPr>
        <w:t>parakaleó</w:t>
      </w:r>
      <w:proofErr w:type="spellEnd"/>
      <w:r w:rsidRPr="00C27D66">
        <w:rPr>
          <w:rStyle w:val="Strk"/>
          <w:rFonts w:cstheme="majorHAnsi"/>
          <w:color w:val="000000"/>
          <w:sz w:val="24"/>
          <w:szCs w:val="24"/>
          <w:lang w:val="da-DK"/>
        </w:rPr>
        <w:t>)</w:t>
      </w:r>
    </w:p>
    <w:p w14:paraId="4B07A852" w14:textId="55DD5347" w:rsidR="002D5BC9" w:rsidRPr="00A8401B" w:rsidRDefault="00C70490" w:rsidP="0010274A">
      <w:pPr>
        <w:pStyle w:val="NormalWeb"/>
        <w:spacing w:before="0" w:beforeAutospacing="0"/>
        <w:contextualSpacing/>
        <w:rPr>
          <w:rFonts w:asciiTheme="majorHAnsi" w:hAnsiTheme="majorHAnsi" w:cstheme="majorHAnsi"/>
          <w:color w:val="000000"/>
        </w:rPr>
      </w:pPr>
      <w:proofErr w:type="spellStart"/>
      <w:r w:rsidRPr="00C27D66">
        <w:rPr>
          <w:rStyle w:val="Strk"/>
          <w:rFonts w:asciiTheme="majorHAnsi" w:hAnsiTheme="majorHAnsi" w:cstheme="majorHAnsi"/>
          <w:b w:val="0"/>
          <w:bCs w:val="0"/>
          <w:color w:val="000000"/>
        </w:rPr>
        <w:t>Parakaleó</w:t>
      </w:r>
      <w:proofErr w:type="spellEnd"/>
      <w:r w:rsidRPr="00A8401B" w:rsidDel="00C70490">
        <w:rPr>
          <w:rFonts w:asciiTheme="majorHAnsi" w:hAnsiTheme="majorHAnsi" w:cstheme="majorHAnsi"/>
          <w:color w:val="000000"/>
        </w:rPr>
        <w:t xml:space="preserve"> </w:t>
      </w:r>
      <w:r w:rsidR="002D5BC9" w:rsidRPr="00A8401B">
        <w:rPr>
          <w:rFonts w:asciiTheme="majorHAnsi" w:hAnsiTheme="majorHAnsi" w:cstheme="majorHAnsi"/>
          <w:color w:val="000000"/>
        </w:rPr>
        <w:t>betyder at opmuntre, tilskynde</w:t>
      </w:r>
      <w:r w:rsidRPr="00A8401B">
        <w:rPr>
          <w:rFonts w:asciiTheme="majorHAnsi" w:hAnsiTheme="majorHAnsi" w:cstheme="majorHAnsi"/>
          <w:color w:val="000000"/>
        </w:rPr>
        <w:t>, vejlede eller trøste.</w:t>
      </w:r>
      <w:r w:rsidRPr="00A8401B" w:rsidDel="00C70490">
        <w:rPr>
          <w:rFonts w:asciiTheme="majorHAnsi" w:hAnsiTheme="majorHAnsi" w:cstheme="majorHAnsi"/>
          <w:color w:val="000000"/>
        </w:rPr>
        <w:t xml:space="preserve"> </w:t>
      </w:r>
      <w:r w:rsidR="002D5BC9" w:rsidRPr="00A8401B">
        <w:rPr>
          <w:rFonts w:asciiTheme="majorHAnsi" w:hAnsiTheme="majorHAnsi" w:cstheme="majorHAnsi"/>
          <w:color w:val="000000"/>
        </w:rPr>
        <w:br/>
        <w:t>Hvor</w:t>
      </w:r>
      <w:r w:rsidR="002D5BC9" w:rsidRPr="00A8401B">
        <w:rPr>
          <w:rStyle w:val="apple-converted-space"/>
          <w:rFonts w:asciiTheme="majorHAnsi" w:hAnsiTheme="majorHAnsi" w:cstheme="majorHAnsi"/>
          <w:color w:val="000000"/>
        </w:rPr>
        <w:t> </w:t>
      </w:r>
      <w:proofErr w:type="spellStart"/>
      <w:r w:rsidR="002D5BC9" w:rsidRPr="00A8401B">
        <w:rPr>
          <w:rStyle w:val="Fremhv"/>
          <w:rFonts w:asciiTheme="majorHAnsi" w:hAnsiTheme="majorHAnsi" w:cstheme="majorHAnsi"/>
          <w:color w:val="000000"/>
        </w:rPr>
        <w:t>diamarturomai</w:t>
      </w:r>
      <w:proofErr w:type="spellEnd"/>
      <w:r w:rsidR="002D5BC9" w:rsidRPr="00A8401B">
        <w:rPr>
          <w:rStyle w:val="apple-converted-space"/>
          <w:rFonts w:asciiTheme="majorHAnsi" w:hAnsiTheme="majorHAnsi" w:cstheme="majorHAnsi"/>
          <w:color w:val="000000"/>
        </w:rPr>
        <w:t> </w:t>
      </w:r>
      <w:r w:rsidR="002D5BC9" w:rsidRPr="00A8401B">
        <w:rPr>
          <w:rFonts w:asciiTheme="majorHAnsi" w:hAnsiTheme="majorHAnsi" w:cstheme="majorHAnsi"/>
          <w:color w:val="000000"/>
        </w:rPr>
        <w:t>er alvorlig, udtrykker</w:t>
      </w:r>
      <w:r w:rsidR="002D5BC9" w:rsidRPr="00A8401B">
        <w:rPr>
          <w:rStyle w:val="apple-converted-space"/>
          <w:rFonts w:asciiTheme="majorHAnsi" w:hAnsiTheme="majorHAnsi" w:cstheme="majorHAnsi"/>
          <w:color w:val="000000"/>
        </w:rPr>
        <w:t> </w:t>
      </w:r>
      <w:proofErr w:type="spellStart"/>
      <w:r w:rsidR="002D5BC9" w:rsidRPr="00A8401B">
        <w:rPr>
          <w:rStyle w:val="Fremhv"/>
          <w:rFonts w:asciiTheme="majorHAnsi" w:hAnsiTheme="majorHAnsi" w:cstheme="majorHAnsi"/>
          <w:color w:val="000000"/>
        </w:rPr>
        <w:t>parakaleó</w:t>
      </w:r>
      <w:proofErr w:type="spellEnd"/>
      <w:r w:rsidR="002D5BC9" w:rsidRPr="00A8401B">
        <w:rPr>
          <w:rStyle w:val="apple-converted-space"/>
          <w:rFonts w:asciiTheme="majorHAnsi" w:hAnsiTheme="majorHAnsi" w:cstheme="majorHAnsi"/>
          <w:color w:val="000000"/>
        </w:rPr>
        <w:t> </w:t>
      </w:r>
      <w:r w:rsidR="002D5BC9" w:rsidRPr="00A8401B">
        <w:rPr>
          <w:rFonts w:asciiTheme="majorHAnsi" w:hAnsiTheme="majorHAnsi" w:cstheme="majorHAnsi"/>
          <w:color w:val="000000"/>
        </w:rPr>
        <w:t>ømhed og kærlighed.</w:t>
      </w:r>
    </w:p>
    <w:p w14:paraId="0B5ABAE9" w14:textId="77777777" w:rsidR="00C27D66" w:rsidRDefault="002D5BC9" w:rsidP="00C27D66">
      <w:pPr>
        <w:pStyle w:val="NormalWeb"/>
        <w:contextualSpacing/>
        <w:rPr>
          <w:rFonts w:asciiTheme="majorHAnsi" w:hAnsiTheme="majorHAnsi" w:cstheme="majorHAnsi"/>
          <w:color w:val="000000"/>
        </w:rPr>
      </w:pPr>
      <w:r w:rsidRPr="00A8401B">
        <w:rPr>
          <w:rFonts w:asciiTheme="majorHAnsi" w:hAnsiTheme="majorHAnsi" w:cstheme="majorHAnsi"/>
          <w:color w:val="000000"/>
        </w:rPr>
        <w:t>Det er</w:t>
      </w:r>
      <w:r w:rsidR="0065630F">
        <w:rPr>
          <w:rFonts w:asciiTheme="majorHAnsi" w:hAnsiTheme="majorHAnsi" w:cstheme="majorHAnsi"/>
          <w:color w:val="000000"/>
        </w:rPr>
        <w:t>,</w:t>
      </w:r>
      <w:r w:rsidRPr="00A8401B">
        <w:rPr>
          <w:rFonts w:asciiTheme="majorHAnsi" w:hAnsiTheme="majorHAnsi" w:cstheme="majorHAnsi"/>
          <w:color w:val="000000"/>
        </w:rPr>
        <w:t xml:space="preserve"> som om Peter rækker armene </w:t>
      </w:r>
      <w:r w:rsidRPr="0065630F">
        <w:rPr>
          <w:rFonts w:asciiTheme="majorHAnsi" w:hAnsiTheme="majorHAnsi" w:cstheme="majorHAnsi"/>
        </w:rPr>
        <w:t xml:space="preserve">frem og </w:t>
      </w:r>
      <w:r w:rsidR="0065630F" w:rsidRPr="0065630F">
        <w:rPr>
          <w:rFonts w:asciiTheme="majorHAnsi" w:hAnsiTheme="majorHAnsi" w:cstheme="majorHAnsi"/>
        </w:rPr>
        <w:t xml:space="preserve">med medfølelse </w:t>
      </w:r>
      <w:r w:rsidRPr="0065630F">
        <w:rPr>
          <w:rFonts w:asciiTheme="majorHAnsi" w:hAnsiTheme="majorHAnsi" w:cstheme="majorHAnsi"/>
        </w:rPr>
        <w:t xml:space="preserve">beder folket </w:t>
      </w:r>
      <w:r w:rsidRPr="00A8401B">
        <w:rPr>
          <w:rFonts w:asciiTheme="majorHAnsi" w:hAnsiTheme="majorHAnsi" w:cstheme="majorHAnsi"/>
          <w:color w:val="000000"/>
        </w:rPr>
        <w:t>om at vælge livet.</w:t>
      </w:r>
    </w:p>
    <w:p w14:paraId="3F086C7F" w14:textId="0752B79D" w:rsidR="002D5BC9" w:rsidRPr="00A8401B" w:rsidRDefault="002D5BC9" w:rsidP="00C27D66">
      <w:pPr>
        <w:pStyle w:val="NormalWeb"/>
        <w:contextualSpacing/>
        <w:rPr>
          <w:rFonts w:asciiTheme="majorHAnsi" w:hAnsiTheme="majorHAnsi" w:cstheme="majorHAnsi"/>
          <w:color w:val="000000"/>
        </w:rPr>
      </w:pPr>
      <w:r w:rsidRPr="00A8401B">
        <w:rPr>
          <w:rStyle w:val="Strk"/>
          <w:rFonts w:asciiTheme="majorHAnsi" w:hAnsiTheme="majorHAnsi" w:cstheme="majorHAnsi"/>
          <w:color w:val="000000"/>
        </w:rPr>
        <w:t>Nøgleindsigt:</w:t>
      </w:r>
      <w:r w:rsidR="0010274A">
        <w:rPr>
          <w:rFonts w:asciiTheme="majorHAnsi" w:hAnsiTheme="majorHAnsi" w:cstheme="majorHAnsi"/>
          <w:color w:val="000000"/>
        </w:rPr>
        <w:t xml:space="preserve"> </w:t>
      </w:r>
      <w:r w:rsidRPr="00A8401B">
        <w:rPr>
          <w:rFonts w:asciiTheme="majorHAnsi" w:hAnsiTheme="majorHAnsi" w:cstheme="majorHAnsi"/>
          <w:color w:val="000000"/>
        </w:rPr>
        <w:t xml:space="preserve">At </w:t>
      </w:r>
      <w:r w:rsidR="00C4076D" w:rsidRPr="00A8401B">
        <w:rPr>
          <w:rFonts w:asciiTheme="majorHAnsi" w:hAnsiTheme="majorHAnsi" w:cstheme="majorHAnsi"/>
          <w:color w:val="000000"/>
        </w:rPr>
        <w:t xml:space="preserve">tilskynde, måske endda </w:t>
      </w:r>
      <w:r w:rsidRPr="00A8401B">
        <w:rPr>
          <w:rFonts w:asciiTheme="majorHAnsi" w:hAnsiTheme="majorHAnsi" w:cstheme="majorHAnsi"/>
          <w:color w:val="000000"/>
        </w:rPr>
        <w:t xml:space="preserve">trygle </w:t>
      </w:r>
      <w:r w:rsidR="00C70490" w:rsidRPr="00A8401B">
        <w:rPr>
          <w:rFonts w:asciiTheme="majorHAnsi" w:hAnsiTheme="majorHAnsi" w:cstheme="majorHAnsi"/>
          <w:color w:val="000000"/>
        </w:rPr>
        <w:t xml:space="preserve">betyder at fremsætte </w:t>
      </w:r>
      <w:r w:rsidRPr="00A8401B">
        <w:rPr>
          <w:rFonts w:asciiTheme="majorHAnsi" w:hAnsiTheme="majorHAnsi" w:cstheme="majorHAnsi"/>
          <w:color w:val="000000"/>
        </w:rPr>
        <w:t>en inderlig appel</w:t>
      </w:r>
      <w:r w:rsidR="00C70490" w:rsidRPr="00A8401B">
        <w:rPr>
          <w:rFonts w:asciiTheme="majorHAnsi" w:hAnsiTheme="majorHAnsi" w:cstheme="majorHAnsi"/>
          <w:color w:val="000000"/>
        </w:rPr>
        <w:t xml:space="preserve">. Det er udtryk for dyb kærlighed og omsorg, hvor taleren ikke bare informerer, men inviterer – med en stærk længsel efter, at lytteren skal reagere. </w:t>
      </w:r>
    </w:p>
    <w:p w14:paraId="41371669" w14:textId="77777777" w:rsidR="002D5BC9" w:rsidRPr="00A8401B" w:rsidRDefault="002D5BC9" w:rsidP="0010274A">
      <w:pPr>
        <w:pStyle w:val="Overskrift2"/>
        <w:spacing w:before="0" w:line="240" w:lineRule="auto"/>
        <w:contextualSpacing/>
        <w:rPr>
          <w:rFonts w:cstheme="majorHAnsi"/>
          <w:color w:val="000000"/>
          <w:sz w:val="24"/>
          <w:szCs w:val="24"/>
          <w:lang w:val="da-DK"/>
        </w:rPr>
      </w:pPr>
      <w:r w:rsidRPr="00A8401B">
        <w:rPr>
          <w:rStyle w:val="Strk"/>
          <w:rFonts w:cstheme="majorHAnsi"/>
          <w:b/>
          <w:bCs/>
          <w:color w:val="000000"/>
          <w:sz w:val="24"/>
          <w:szCs w:val="24"/>
          <w:lang w:val="da-DK"/>
        </w:rPr>
        <w:lastRenderedPageBreak/>
        <w:t>Den kærlighed og energi, der kræves for at tale frimodigt</w:t>
      </w:r>
    </w:p>
    <w:p w14:paraId="3CA5221A" w14:textId="71116DD9" w:rsidR="00C70490" w:rsidRPr="00214AEA" w:rsidRDefault="00C70490" w:rsidP="0010274A">
      <w:pPr>
        <w:pStyle w:val="NormalWeb"/>
        <w:spacing w:before="0" w:beforeAutospacing="0"/>
        <w:contextualSpacing/>
        <w:rPr>
          <w:rFonts w:asciiTheme="majorHAnsi" w:hAnsiTheme="majorHAnsi" w:cstheme="majorHAnsi"/>
          <w:color w:val="000000"/>
        </w:rPr>
      </w:pPr>
      <w:r w:rsidRPr="00214AEA">
        <w:rPr>
          <w:rFonts w:asciiTheme="majorHAnsi" w:hAnsiTheme="majorHAnsi" w:cstheme="majorHAnsi"/>
          <w:color w:val="000000"/>
        </w:rPr>
        <w:t>I dette stærke øjeblik udsendte Peter ikke blot befalinger eller advarsler fra en distanceret position. Han var engageret</w:t>
      </w:r>
      <w:r w:rsidR="00C4076D" w:rsidRPr="00214AEA">
        <w:rPr>
          <w:rFonts w:asciiTheme="majorHAnsi" w:hAnsiTheme="majorHAnsi" w:cstheme="majorHAnsi"/>
          <w:color w:val="000000"/>
        </w:rPr>
        <w:t xml:space="preserve"> – </w:t>
      </w:r>
      <w:r w:rsidRPr="00214AEA">
        <w:rPr>
          <w:rFonts w:asciiTheme="majorHAnsi" w:hAnsiTheme="majorHAnsi" w:cstheme="majorHAnsi"/>
          <w:color w:val="000000"/>
        </w:rPr>
        <w:t>følelsesmæssigt, åndeligt og fysisk. Hans budskab krævede kærlighed og energi, især i lyset af den modstand og frygt, han stod overfor. Få dage tidligere havde Peter fornægtet Jesus af frygt for sit liv. Alligevel stod han nu i samme by, hvor hans Herre blev korsfæstet, og forkyndte frimodigt evangeliet for dem, som kunne afvise eller forfølge ham.</w:t>
      </w:r>
    </w:p>
    <w:p w14:paraId="6D63FFA2" w14:textId="29156A6C" w:rsidR="00C70490" w:rsidRPr="00A8401B" w:rsidRDefault="00C70490" w:rsidP="0010274A">
      <w:pPr>
        <w:pStyle w:val="NormalWeb"/>
        <w:contextualSpacing/>
        <w:rPr>
          <w:rFonts w:asciiTheme="majorHAnsi" w:hAnsiTheme="majorHAnsi" w:cstheme="majorHAnsi"/>
          <w:color w:val="000000"/>
        </w:rPr>
      </w:pPr>
      <w:r w:rsidRPr="00214AEA">
        <w:rPr>
          <w:rFonts w:asciiTheme="majorHAnsi" w:hAnsiTheme="majorHAnsi" w:cstheme="majorHAnsi"/>
          <w:color w:val="000000"/>
        </w:rPr>
        <w:t>Forestil dig det mod, det krævede at stå foran tusinder, hvoraf nogle muligvis var fjendtlige, og fremføre et budskab, der både var en alvorlig advarsel og en inderlig bøn. Peter holdt sig ikke tilbage. Han talte med kærlighed, men også med ansvarets tyngde. Denne form for advarsel og appel kræver enorm følelsesmæssig energi</w:t>
      </w:r>
      <w:r w:rsidR="00C4076D" w:rsidRPr="00214AEA">
        <w:rPr>
          <w:rFonts w:asciiTheme="majorHAnsi" w:hAnsiTheme="majorHAnsi" w:cstheme="majorHAnsi"/>
          <w:color w:val="000000"/>
        </w:rPr>
        <w:t xml:space="preserve"> – </w:t>
      </w:r>
      <w:r w:rsidRPr="00214AEA">
        <w:rPr>
          <w:rFonts w:asciiTheme="majorHAnsi" w:hAnsiTheme="majorHAnsi" w:cstheme="majorHAnsi"/>
          <w:color w:val="000000"/>
        </w:rPr>
        <w:t>en energi drevet af Helligånden og en dyb kærlighed til de mennesker, Peter inderligt ønskede at frelse.</w:t>
      </w:r>
    </w:p>
    <w:p w14:paraId="309505EB" w14:textId="0CB4D03C" w:rsidR="00C70490" w:rsidRDefault="002D5BC9" w:rsidP="0010274A">
      <w:pPr>
        <w:contextualSpacing/>
        <w:rPr>
          <w:rFonts w:asciiTheme="majorHAnsi" w:hAnsiTheme="majorHAnsi" w:cstheme="majorHAnsi"/>
          <w:color w:val="000000"/>
        </w:rPr>
      </w:pPr>
      <w:r w:rsidRPr="00A8401B">
        <w:rPr>
          <w:rStyle w:val="Strk"/>
          <w:rFonts w:asciiTheme="majorHAnsi" w:hAnsiTheme="majorHAnsi" w:cstheme="majorHAnsi"/>
          <w:color w:val="000000"/>
        </w:rPr>
        <w:t>Illustration</w:t>
      </w:r>
      <w:r w:rsidRPr="00A8401B">
        <w:rPr>
          <w:rFonts w:asciiTheme="majorHAnsi" w:hAnsiTheme="majorHAnsi" w:cstheme="majorHAnsi"/>
          <w:color w:val="000000"/>
        </w:rPr>
        <w:br/>
      </w:r>
      <w:r w:rsidR="00C70490" w:rsidRPr="00214AEA">
        <w:rPr>
          <w:rFonts w:asciiTheme="majorHAnsi" w:hAnsiTheme="majorHAnsi" w:cstheme="majorHAnsi"/>
          <w:color w:val="000000"/>
        </w:rPr>
        <w:t xml:space="preserve">Tænk på en forælder, der beder sit barn om at undgå fare. Forælderen hæver ikke kun stemmen i advarsel; de appellerer også til barnets hjerte og håber, at barnet træffer det rigtige valg ud fra kærlighed og tillid. Peters budskab i </w:t>
      </w:r>
      <w:r w:rsidR="00214AEA" w:rsidRPr="00214AEA">
        <w:rPr>
          <w:rFonts w:asciiTheme="majorHAnsi" w:hAnsiTheme="majorHAnsi" w:cstheme="majorHAnsi"/>
          <w:i/>
          <w:iCs/>
          <w:color w:val="000000"/>
        </w:rPr>
        <w:t>Apostlenes Gerninger</w:t>
      </w:r>
      <w:r w:rsidR="00C70490" w:rsidRPr="00214AEA">
        <w:rPr>
          <w:rFonts w:asciiTheme="majorHAnsi" w:hAnsiTheme="majorHAnsi" w:cstheme="majorHAnsi"/>
          <w:i/>
          <w:iCs/>
          <w:color w:val="000000"/>
        </w:rPr>
        <w:t xml:space="preserve"> 2 </w:t>
      </w:r>
      <w:r w:rsidR="00C70490" w:rsidRPr="00214AEA">
        <w:rPr>
          <w:rFonts w:asciiTheme="majorHAnsi" w:hAnsiTheme="majorHAnsi" w:cstheme="majorHAnsi"/>
          <w:color w:val="000000"/>
        </w:rPr>
        <w:t>var både en advarende basun og en blid hvisken af kærlighed, der opfordrede folk til at vende sig mod Kristus.</w:t>
      </w:r>
    </w:p>
    <w:p w14:paraId="69CD7C95" w14:textId="77777777" w:rsidR="0010274A" w:rsidRPr="00214AEA" w:rsidRDefault="0010274A" w:rsidP="0010274A">
      <w:pPr>
        <w:contextualSpacing/>
        <w:rPr>
          <w:rFonts w:asciiTheme="majorHAnsi" w:hAnsiTheme="majorHAnsi" w:cstheme="majorHAnsi"/>
          <w:color w:val="000000"/>
        </w:rPr>
      </w:pPr>
    </w:p>
    <w:p w14:paraId="7C88AFF2" w14:textId="77777777" w:rsidR="002D5BC9" w:rsidRPr="00A8401B" w:rsidRDefault="002D5BC9" w:rsidP="0010274A">
      <w:pPr>
        <w:pStyle w:val="Overskrift3"/>
        <w:spacing w:before="0" w:line="240" w:lineRule="auto"/>
        <w:contextualSpacing/>
        <w:rPr>
          <w:rFonts w:cstheme="majorHAnsi"/>
          <w:color w:val="000000"/>
          <w:sz w:val="24"/>
          <w:szCs w:val="24"/>
          <w:lang w:val="da-DK"/>
        </w:rPr>
      </w:pPr>
      <w:r w:rsidRPr="00A8401B">
        <w:rPr>
          <w:rStyle w:val="Strk"/>
          <w:rFonts w:cstheme="majorHAnsi"/>
          <w:b/>
          <w:bCs/>
          <w:color w:val="000000"/>
          <w:sz w:val="24"/>
          <w:szCs w:val="24"/>
          <w:lang w:val="da-DK"/>
        </w:rPr>
        <w:t>Anvendelse</w:t>
      </w:r>
    </w:p>
    <w:p w14:paraId="2E5FF00A" w14:textId="0BE93718" w:rsidR="00C70490" w:rsidRPr="00214AEA" w:rsidRDefault="00C70490" w:rsidP="0010274A">
      <w:pPr>
        <w:pStyle w:val="NormalWeb"/>
        <w:spacing w:before="0" w:beforeAutospacing="0"/>
        <w:contextualSpacing/>
        <w:rPr>
          <w:rFonts w:asciiTheme="majorHAnsi" w:hAnsiTheme="majorHAnsi" w:cstheme="majorHAnsi"/>
          <w:color w:val="000000"/>
        </w:rPr>
      </w:pPr>
      <w:r w:rsidRPr="00214AEA">
        <w:rPr>
          <w:rFonts w:asciiTheme="majorHAnsi" w:hAnsiTheme="majorHAnsi" w:cstheme="majorHAnsi"/>
          <w:color w:val="000000"/>
        </w:rPr>
        <w:t xml:space="preserve">Vi er også kaldet til at </w:t>
      </w:r>
      <w:r w:rsidR="00C4076D" w:rsidRPr="00214AEA">
        <w:rPr>
          <w:rFonts w:asciiTheme="majorHAnsi" w:hAnsiTheme="majorHAnsi" w:cstheme="majorHAnsi"/>
          <w:color w:val="000000"/>
        </w:rPr>
        <w:t>formane</w:t>
      </w:r>
      <w:r w:rsidRPr="00214AEA">
        <w:rPr>
          <w:rFonts w:asciiTheme="majorHAnsi" w:hAnsiTheme="majorHAnsi" w:cstheme="majorHAnsi"/>
          <w:color w:val="000000"/>
        </w:rPr>
        <w:t xml:space="preserve"> og t</w:t>
      </w:r>
      <w:r w:rsidR="00C4076D" w:rsidRPr="00214AEA">
        <w:rPr>
          <w:rFonts w:asciiTheme="majorHAnsi" w:hAnsiTheme="majorHAnsi" w:cstheme="majorHAnsi"/>
          <w:color w:val="000000"/>
        </w:rPr>
        <w:t>ilskynde</w:t>
      </w:r>
      <w:r w:rsidRPr="00214AEA">
        <w:rPr>
          <w:rFonts w:asciiTheme="majorHAnsi" w:hAnsiTheme="majorHAnsi" w:cstheme="majorHAnsi"/>
          <w:color w:val="000000"/>
        </w:rPr>
        <w:t xml:space="preserve"> i vores vidnesbyrd. At dele vores tro handler ikke kun om at fremlægge fakta</w:t>
      </w:r>
      <w:r w:rsidR="00A03447" w:rsidRPr="00A8401B">
        <w:rPr>
          <w:rFonts w:asciiTheme="majorHAnsi" w:hAnsiTheme="majorHAnsi" w:cstheme="majorHAnsi"/>
          <w:color w:val="000000"/>
        </w:rPr>
        <w:t xml:space="preserve"> </w:t>
      </w:r>
      <w:r w:rsidR="00214AEA">
        <w:rPr>
          <w:rFonts w:asciiTheme="majorHAnsi" w:hAnsiTheme="majorHAnsi" w:cstheme="majorHAnsi"/>
          <w:color w:val="000000"/>
        </w:rPr>
        <w:t>–</w:t>
      </w:r>
      <w:r w:rsidR="00A03447" w:rsidRPr="00A8401B">
        <w:rPr>
          <w:rFonts w:asciiTheme="majorHAnsi" w:hAnsiTheme="majorHAnsi" w:cstheme="majorHAnsi"/>
          <w:color w:val="000000"/>
        </w:rPr>
        <w:t xml:space="preserve"> </w:t>
      </w:r>
      <w:r w:rsidRPr="00214AEA">
        <w:rPr>
          <w:rFonts w:asciiTheme="majorHAnsi" w:hAnsiTheme="majorHAnsi" w:cstheme="majorHAnsi"/>
          <w:color w:val="000000"/>
        </w:rPr>
        <w:t>det handler om at tale med alvor, advare andre om konsekvenserne ved at ignorere evangeliet og samtidig kærligt trygle dem om at tage imod det håb og den forvandling, der findes i Jesus. Som Peter må vi gøre det i en verden, der måske modsætter sig eller ignorerer os, men med den samme åndsdrevne kærlighed og energi, som drev Peter på pinsedagen.</w:t>
      </w:r>
    </w:p>
    <w:p w14:paraId="4D735F6F" w14:textId="5D29185D" w:rsidR="00C70490" w:rsidRPr="00214AEA" w:rsidRDefault="00C70490" w:rsidP="0010274A">
      <w:pPr>
        <w:pStyle w:val="NormalWeb"/>
        <w:contextualSpacing/>
        <w:rPr>
          <w:rFonts w:asciiTheme="majorHAnsi" w:hAnsiTheme="majorHAnsi" w:cstheme="majorHAnsi"/>
          <w:color w:val="000000"/>
        </w:rPr>
      </w:pPr>
      <w:r w:rsidRPr="00214AEA">
        <w:rPr>
          <w:rFonts w:asciiTheme="majorHAnsi" w:hAnsiTheme="majorHAnsi" w:cstheme="majorHAnsi"/>
          <w:color w:val="000000"/>
        </w:rPr>
        <w:t xml:space="preserve">Når vi begynder denne prædiken om at slå lyden til på vores vidnesbyrd, </w:t>
      </w:r>
      <w:r w:rsidR="00187058" w:rsidRPr="0065630F">
        <w:rPr>
          <w:rFonts w:asciiTheme="majorHAnsi" w:hAnsiTheme="majorHAnsi" w:cstheme="majorHAnsi"/>
        </w:rPr>
        <w:t xml:space="preserve">skal vi </w:t>
      </w:r>
      <w:r w:rsidRPr="00214AEA">
        <w:rPr>
          <w:rFonts w:asciiTheme="majorHAnsi" w:hAnsiTheme="majorHAnsi" w:cstheme="majorHAnsi"/>
          <w:color w:val="000000"/>
        </w:rPr>
        <w:t xml:space="preserve">huske Peters eksempel: </w:t>
      </w:r>
      <w:r w:rsidR="00A03447" w:rsidRPr="00A8401B">
        <w:rPr>
          <w:rFonts w:asciiTheme="majorHAnsi" w:hAnsiTheme="majorHAnsi" w:cstheme="majorHAnsi"/>
          <w:color w:val="000000"/>
        </w:rPr>
        <w:t>H</w:t>
      </w:r>
      <w:r w:rsidRPr="00214AEA">
        <w:rPr>
          <w:rFonts w:asciiTheme="majorHAnsi" w:hAnsiTheme="majorHAnsi" w:cstheme="majorHAnsi"/>
          <w:color w:val="000000"/>
        </w:rPr>
        <w:t>an advarede og tryglede dem omkring sig, fordi han vidste, at meget</w:t>
      </w:r>
      <w:r w:rsidR="00A03447" w:rsidRPr="00A8401B">
        <w:rPr>
          <w:rFonts w:asciiTheme="majorHAnsi" w:hAnsiTheme="majorHAnsi" w:cstheme="majorHAnsi"/>
          <w:color w:val="000000"/>
        </w:rPr>
        <w:t xml:space="preserve"> var på spil</w:t>
      </w:r>
      <w:r w:rsidRPr="00214AEA">
        <w:rPr>
          <w:rFonts w:asciiTheme="majorHAnsi" w:hAnsiTheme="majorHAnsi" w:cstheme="majorHAnsi"/>
          <w:color w:val="000000"/>
        </w:rPr>
        <w:t>, og at hans kærlighed til dem var større end hans frygt for modstand. Sådan må også vi være frimodige</w:t>
      </w:r>
      <w:r w:rsidR="00A03447" w:rsidRPr="00A8401B">
        <w:rPr>
          <w:rFonts w:asciiTheme="majorHAnsi" w:hAnsiTheme="majorHAnsi" w:cstheme="majorHAnsi"/>
          <w:color w:val="000000"/>
        </w:rPr>
        <w:t>, når</w:t>
      </w:r>
      <w:r w:rsidRPr="00214AEA">
        <w:rPr>
          <w:rFonts w:asciiTheme="majorHAnsi" w:hAnsiTheme="majorHAnsi" w:cstheme="majorHAnsi"/>
          <w:color w:val="000000"/>
        </w:rPr>
        <w:t xml:space="preserve"> </w:t>
      </w:r>
      <w:r w:rsidR="00A03447" w:rsidRPr="00A8401B">
        <w:rPr>
          <w:rFonts w:asciiTheme="majorHAnsi" w:hAnsiTheme="majorHAnsi" w:cstheme="majorHAnsi"/>
          <w:color w:val="000000"/>
        </w:rPr>
        <w:t>v</w:t>
      </w:r>
      <w:r w:rsidRPr="00214AEA">
        <w:rPr>
          <w:rFonts w:asciiTheme="majorHAnsi" w:hAnsiTheme="majorHAnsi" w:cstheme="majorHAnsi"/>
          <w:color w:val="000000"/>
        </w:rPr>
        <w:t>i dele</w:t>
      </w:r>
      <w:r w:rsidR="00A03447" w:rsidRPr="00A8401B">
        <w:rPr>
          <w:rFonts w:asciiTheme="majorHAnsi" w:hAnsiTheme="majorHAnsi" w:cstheme="majorHAnsi"/>
          <w:color w:val="000000"/>
        </w:rPr>
        <w:t>r</w:t>
      </w:r>
      <w:r w:rsidRPr="00214AEA">
        <w:rPr>
          <w:rFonts w:asciiTheme="majorHAnsi" w:hAnsiTheme="majorHAnsi" w:cstheme="majorHAnsi"/>
          <w:color w:val="000000"/>
        </w:rPr>
        <w:t xml:space="preserve"> vores vidnesbyrd og slå lyden til på vores stemmer for dem, der har brug for at høre Kristi livsforvandlende budskab</w:t>
      </w:r>
      <w:r w:rsidR="00A03447" w:rsidRPr="00A8401B">
        <w:rPr>
          <w:rFonts w:asciiTheme="majorHAnsi" w:hAnsiTheme="majorHAnsi" w:cstheme="majorHAnsi"/>
          <w:color w:val="000000"/>
        </w:rPr>
        <w:t>.</w:t>
      </w:r>
    </w:p>
    <w:p w14:paraId="292DAD97" w14:textId="4AFC0731" w:rsidR="002D5BC9" w:rsidRPr="00A8401B" w:rsidRDefault="002D5BC9" w:rsidP="0010274A">
      <w:pPr>
        <w:pStyle w:val="NormalWeb"/>
        <w:contextualSpacing/>
        <w:rPr>
          <w:rFonts w:asciiTheme="majorHAnsi" w:hAnsiTheme="majorHAnsi" w:cstheme="majorHAnsi"/>
          <w:color w:val="000000"/>
        </w:rPr>
      </w:pPr>
      <w:r w:rsidRPr="00A8401B">
        <w:rPr>
          <w:rFonts w:asciiTheme="majorHAnsi" w:hAnsiTheme="majorHAnsi" w:cstheme="majorHAnsi"/>
          <w:color w:val="000000"/>
        </w:rPr>
        <w:t>At dele vores tro er ikke bare fakta</w:t>
      </w:r>
      <w:r w:rsidR="00BB3F83" w:rsidRPr="00A8401B">
        <w:rPr>
          <w:rFonts w:asciiTheme="majorHAnsi" w:hAnsiTheme="majorHAnsi" w:cstheme="majorHAnsi"/>
          <w:color w:val="000000"/>
        </w:rPr>
        <w:t xml:space="preserve"> </w:t>
      </w:r>
      <w:r w:rsidR="00187058">
        <w:rPr>
          <w:rFonts w:asciiTheme="majorHAnsi" w:hAnsiTheme="majorHAnsi" w:cstheme="majorHAnsi"/>
          <w:color w:val="000000"/>
        </w:rPr>
        <w:t>–</w:t>
      </w:r>
      <w:r w:rsidR="00BB3F83" w:rsidRPr="00A8401B">
        <w:rPr>
          <w:rFonts w:asciiTheme="majorHAnsi" w:hAnsiTheme="majorHAnsi" w:cstheme="majorHAnsi"/>
          <w:color w:val="000000"/>
        </w:rPr>
        <w:t xml:space="preserve"> </w:t>
      </w:r>
      <w:r w:rsidRPr="00A8401B">
        <w:rPr>
          <w:rFonts w:asciiTheme="majorHAnsi" w:hAnsiTheme="majorHAnsi" w:cstheme="majorHAnsi"/>
          <w:color w:val="000000"/>
        </w:rPr>
        <w:t xml:space="preserve">det </w:t>
      </w:r>
      <w:r w:rsidR="00BB3F83" w:rsidRPr="00A8401B">
        <w:rPr>
          <w:rFonts w:asciiTheme="majorHAnsi" w:hAnsiTheme="majorHAnsi" w:cstheme="majorHAnsi"/>
          <w:color w:val="000000"/>
        </w:rPr>
        <w:t>handler om</w:t>
      </w:r>
      <w:r w:rsidRPr="00A8401B">
        <w:rPr>
          <w:rFonts w:asciiTheme="majorHAnsi" w:hAnsiTheme="majorHAnsi" w:cstheme="majorHAnsi"/>
          <w:color w:val="000000"/>
        </w:rPr>
        <w:t xml:space="preserve"> liv og død.</w:t>
      </w:r>
      <w:r w:rsidR="00BB3F83" w:rsidRPr="00A8401B">
        <w:rPr>
          <w:rFonts w:asciiTheme="majorHAnsi" w:hAnsiTheme="majorHAnsi" w:cstheme="majorHAnsi"/>
          <w:color w:val="000000"/>
        </w:rPr>
        <w:t xml:space="preserve"> Men det skal være troværdigt, ærligt og uden pres.</w:t>
      </w:r>
    </w:p>
    <w:p w14:paraId="586946A8" w14:textId="69553880" w:rsidR="002D5BC9" w:rsidRPr="00A8401B" w:rsidRDefault="002D5BC9" w:rsidP="00187058">
      <w:pPr>
        <w:pStyle w:val="Overskrift2"/>
        <w:spacing w:before="0" w:line="240" w:lineRule="auto"/>
        <w:contextualSpacing/>
        <w:rPr>
          <w:rFonts w:cstheme="majorHAnsi"/>
          <w:color w:val="000000"/>
          <w:sz w:val="24"/>
          <w:szCs w:val="24"/>
          <w:lang w:val="da-DK"/>
        </w:rPr>
      </w:pPr>
      <w:r w:rsidRPr="00A8401B">
        <w:rPr>
          <w:rStyle w:val="Strk"/>
          <w:rFonts w:cstheme="majorHAnsi"/>
          <w:b/>
          <w:bCs/>
          <w:color w:val="000000"/>
          <w:sz w:val="24"/>
          <w:szCs w:val="24"/>
          <w:lang w:val="da-DK"/>
        </w:rPr>
        <w:t>1. Tænd for din stemme</w:t>
      </w:r>
      <w:r w:rsidR="00A03447" w:rsidRPr="00A8401B">
        <w:rPr>
          <w:rStyle w:val="Strk"/>
          <w:rFonts w:cstheme="majorHAnsi"/>
          <w:b/>
          <w:bCs/>
          <w:color w:val="000000"/>
          <w:sz w:val="24"/>
          <w:szCs w:val="24"/>
          <w:lang w:val="da-DK"/>
        </w:rPr>
        <w:t xml:space="preserve"> </w:t>
      </w:r>
      <w:r w:rsidR="00214AEA">
        <w:rPr>
          <w:rStyle w:val="Strk"/>
          <w:rFonts w:cstheme="majorHAnsi"/>
          <w:b/>
          <w:bCs/>
          <w:color w:val="000000"/>
          <w:sz w:val="24"/>
          <w:szCs w:val="24"/>
          <w:lang w:val="da-DK"/>
        </w:rPr>
        <w:t>–</w:t>
      </w:r>
      <w:r w:rsidR="00A03447" w:rsidRPr="00A8401B">
        <w:rPr>
          <w:rStyle w:val="Strk"/>
          <w:rFonts w:cstheme="majorHAnsi"/>
          <w:b/>
          <w:bCs/>
          <w:color w:val="000000"/>
          <w:sz w:val="24"/>
          <w:szCs w:val="24"/>
          <w:lang w:val="da-DK"/>
        </w:rPr>
        <w:t xml:space="preserve"> </w:t>
      </w:r>
      <w:r w:rsidRPr="00A8401B">
        <w:rPr>
          <w:rStyle w:val="Strk"/>
          <w:rFonts w:cstheme="majorHAnsi"/>
          <w:b/>
          <w:bCs/>
          <w:color w:val="000000"/>
          <w:sz w:val="24"/>
          <w:szCs w:val="24"/>
          <w:lang w:val="da-DK"/>
        </w:rPr>
        <w:t xml:space="preserve">Jesus befaler os at tale og </w:t>
      </w:r>
      <w:r w:rsidR="004961EF" w:rsidRPr="00A8401B">
        <w:rPr>
          <w:rStyle w:val="Strk"/>
          <w:rFonts w:cstheme="majorHAnsi"/>
          <w:b/>
          <w:bCs/>
          <w:color w:val="000000"/>
          <w:sz w:val="24"/>
          <w:szCs w:val="24"/>
          <w:lang w:val="da-DK"/>
        </w:rPr>
        <w:t xml:space="preserve">at </w:t>
      </w:r>
      <w:r w:rsidRPr="00A8401B">
        <w:rPr>
          <w:rStyle w:val="Strk"/>
          <w:rFonts w:cstheme="majorHAnsi"/>
          <w:b/>
          <w:bCs/>
          <w:color w:val="000000"/>
          <w:sz w:val="24"/>
          <w:szCs w:val="24"/>
          <w:lang w:val="da-DK"/>
        </w:rPr>
        <w:t>gøre disciple</w:t>
      </w:r>
    </w:p>
    <w:p w14:paraId="1D60139A" w14:textId="71A87514" w:rsidR="00A8401B" w:rsidRPr="00214AEA" w:rsidRDefault="002D5BC9" w:rsidP="00187058">
      <w:pPr>
        <w:pStyle w:val="NormalWeb"/>
        <w:spacing w:before="0" w:beforeAutospacing="0" w:after="0" w:afterAutospacing="0"/>
        <w:contextualSpacing/>
        <w:rPr>
          <w:rFonts w:asciiTheme="majorHAnsi" w:hAnsiTheme="majorHAnsi" w:cstheme="majorHAnsi"/>
          <w:i/>
          <w:iCs/>
          <w:color w:val="000000"/>
        </w:rPr>
      </w:pPr>
      <w:r w:rsidRPr="00A8401B">
        <w:rPr>
          <w:rStyle w:val="Strk"/>
          <w:rFonts w:asciiTheme="majorHAnsi" w:hAnsiTheme="majorHAnsi" w:cstheme="majorHAnsi"/>
          <w:color w:val="000000"/>
        </w:rPr>
        <w:t>Skriftsted:</w:t>
      </w:r>
      <w:r w:rsidRPr="00A8401B">
        <w:rPr>
          <w:rStyle w:val="apple-converted-space"/>
          <w:rFonts w:asciiTheme="majorHAnsi" w:hAnsiTheme="majorHAnsi" w:cstheme="majorHAnsi"/>
          <w:color w:val="000000"/>
        </w:rPr>
        <w:t> </w:t>
      </w:r>
      <w:r w:rsidRPr="00214AEA">
        <w:rPr>
          <w:rFonts w:asciiTheme="majorHAnsi" w:hAnsiTheme="majorHAnsi" w:cstheme="majorHAnsi"/>
          <w:i/>
          <w:iCs/>
          <w:color w:val="000000"/>
        </w:rPr>
        <w:t>Matthæus</w:t>
      </w:r>
      <w:r w:rsidR="004961EF" w:rsidRPr="00214AEA">
        <w:rPr>
          <w:rFonts w:asciiTheme="majorHAnsi" w:hAnsiTheme="majorHAnsi" w:cstheme="majorHAnsi"/>
          <w:i/>
          <w:iCs/>
          <w:color w:val="000000"/>
        </w:rPr>
        <w:t>evangeliet</w:t>
      </w:r>
      <w:r w:rsidRPr="00214AEA">
        <w:rPr>
          <w:rFonts w:asciiTheme="majorHAnsi" w:hAnsiTheme="majorHAnsi" w:cstheme="majorHAnsi"/>
          <w:i/>
          <w:iCs/>
          <w:color w:val="000000"/>
        </w:rPr>
        <w:t xml:space="preserve"> 28</w:t>
      </w:r>
      <w:r w:rsidR="004961EF" w:rsidRPr="00214AEA">
        <w:rPr>
          <w:rFonts w:asciiTheme="majorHAnsi" w:hAnsiTheme="majorHAnsi" w:cstheme="majorHAnsi"/>
          <w:i/>
          <w:iCs/>
          <w:color w:val="000000"/>
        </w:rPr>
        <w:t>,</w:t>
      </w:r>
      <w:r w:rsidRPr="00214AEA">
        <w:rPr>
          <w:rFonts w:asciiTheme="majorHAnsi" w:hAnsiTheme="majorHAnsi" w:cstheme="majorHAnsi"/>
          <w:i/>
          <w:iCs/>
          <w:color w:val="000000"/>
        </w:rPr>
        <w:t>19</w:t>
      </w:r>
    </w:p>
    <w:p w14:paraId="7B43B4A7" w14:textId="34F19FFC" w:rsidR="002D5BC9" w:rsidRPr="00A8401B" w:rsidRDefault="002D5BC9" w:rsidP="00187058">
      <w:pPr>
        <w:pStyle w:val="NormalWeb"/>
        <w:spacing w:before="0" w:beforeAutospacing="0" w:after="0" w:afterAutospacing="0"/>
        <w:contextualSpacing/>
        <w:rPr>
          <w:rFonts w:asciiTheme="majorHAnsi" w:hAnsiTheme="majorHAnsi" w:cstheme="majorHAnsi"/>
          <w:color w:val="000000"/>
        </w:rPr>
      </w:pPr>
      <w:r w:rsidRPr="00A8401B">
        <w:rPr>
          <w:rStyle w:val="Strk"/>
          <w:rFonts w:asciiTheme="majorHAnsi" w:hAnsiTheme="majorHAnsi" w:cstheme="majorHAnsi"/>
          <w:color w:val="000000"/>
        </w:rPr>
        <w:t>Hovedtanke:</w:t>
      </w:r>
      <w:r w:rsidR="00C70490" w:rsidRPr="00A8401B">
        <w:rPr>
          <w:rStyle w:val="Strk"/>
          <w:rFonts w:asciiTheme="majorHAnsi" w:hAnsiTheme="majorHAnsi" w:cstheme="majorHAnsi"/>
          <w:color w:val="000000"/>
        </w:rPr>
        <w:t xml:space="preserve"> </w:t>
      </w:r>
      <w:r w:rsidR="00187058">
        <w:rPr>
          <w:rFonts w:asciiTheme="majorHAnsi" w:hAnsiTheme="majorHAnsi" w:cstheme="majorHAnsi"/>
          <w:color w:val="000000"/>
        </w:rPr>
        <w:t>Jesus’</w:t>
      </w:r>
      <w:r w:rsidR="00C70490" w:rsidRPr="00214AEA">
        <w:rPr>
          <w:rFonts w:asciiTheme="majorHAnsi" w:hAnsiTheme="majorHAnsi" w:cstheme="majorHAnsi"/>
          <w:color w:val="000000"/>
        </w:rPr>
        <w:t xml:space="preserve"> befaling om at gøre disciple kræver, at vi slår lyden til på vores stemme og aktivt forkynder evangeliet. Vores personlige tro må aldrig forblive privat; vi er kaldet til at dele den frimodigt.</w:t>
      </w:r>
      <w:r w:rsidR="00BB3F83" w:rsidRPr="00A8401B">
        <w:rPr>
          <w:rFonts w:asciiTheme="majorHAnsi" w:hAnsiTheme="majorHAnsi" w:cstheme="majorHAnsi"/>
          <w:color w:val="000000"/>
        </w:rPr>
        <w:t xml:space="preserve"> </w:t>
      </w:r>
      <w:r w:rsidR="00C4076D" w:rsidRPr="00A8401B">
        <w:rPr>
          <w:rFonts w:asciiTheme="majorHAnsi" w:hAnsiTheme="majorHAnsi" w:cstheme="majorHAnsi"/>
          <w:color w:val="000000"/>
        </w:rPr>
        <w:t>V</w:t>
      </w:r>
      <w:r w:rsidR="00BB3F83" w:rsidRPr="00A8401B">
        <w:rPr>
          <w:rFonts w:asciiTheme="majorHAnsi" w:hAnsiTheme="majorHAnsi" w:cstheme="majorHAnsi"/>
          <w:color w:val="000000"/>
        </w:rPr>
        <w:t>ores vidnesbyrd forstærkes, når vi lever et liv i efterfølgelse.</w:t>
      </w:r>
    </w:p>
    <w:p w14:paraId="6F766ACB" w14:textId="552CBC09" w:rsidR="002D5BC9" w:rsidRPr="00A8401B" w:rsidRDefault="002D5BC9" w:rsidP="00187058">
      <w:pPr>
        <w:pStyle w:val="NormalWeb"/>
        <w:spacing w:before="0" w:beforeAutospacing="0" w:after="0" w:afterAutospacing="0"/>
        <w:contextualSpacing/>
        <w:rPr>
          <w:rFonts w:asciiTheme="majorHAnsi" w:hAnsiTheme="majorHAnsi" w:cstheme="majorHAnsi"/>
          <w:color w:val="000000"/>
        </w:rPr>
      </w:pPr>
      <w:r w:rsidRPr="00A8401B">
        <w:rPr>
          <w:rStyle w:val="Strk"/>
          <w:rFonts w:asciiTheme="majorHAnsi" w:hAnsiTheme="majorHAnsi" w:cstheme="majorHAnsi"/>
          <w:color w:val="000000"/>
        </w:rPr>
        <w:t>Illustration</w:t>
      </w:r>
      <w:r w:rsidR="00187058">
        <w:rPr>
          <w:rStyle w:val="Strk"/>
          <w:rFonts w:asciiTheme="majorHAnsi" w:hAnsiTheme="majorHAnsi" w:cstheme="majorHAnsi"/>
          <w:color w:val="000000"/>
        </w:rPr>
        <w:t>:</w:t>
      </w:r>
      <w:r w:rsidRPr="00A8401B">
        <w:rPr>
          <w:rStyle w:val="Strk"/>
          <w:rFonts w:asciiTheme="majorHAnsi" w:hAnsiTheme="majorHAnsi" w:cstheme="majorHAnsi"/>
          <w:color w:val="000000"/>
        </w:rPr>
        <w:t xml:space="preserve"> </w:t>
      </w:r>
      <w:r w:rsidR="004961EF" w:rsidRPr="00214AEA">
        <w:rPr>
          <w:rFonts w:asciiTheme="majorHAnsi" w:hAnsiTheme="majorHAnsi" w:cstheme="majorHAnsi"/>
          <w:bCs/>
          <w:i/>
          <w:iCs/>
          <w:color w:val="000000"/>
        </w:rPr>
        <w:t>Apostlenes Gerninger</w:t>
      </w:r>
      <w:r w:rsidR="004961EF" w:rsidRPr="00214AEA">
        <w:rPr>
          <w:rFonts w:asciiTheme="majorHAnsi" w:hAnsiTheme="majorHAnsi" w:cstheme="majorHAnsi"/>
          <w:b/>
          <w:i/>
          <w:iCs/>
          <w:color w:val="000000"/>
        </w:rPr>
        <w:t xml:space="preserve"> </w:t>
      </w:r>
      <w:r w:rsidRPr="00214AEA">
        <w:rPr>
          <w:rStyle w:val="Strk"/>
          <w:rFonts w:asciiTheme="majorHAnsi" w:hAnsiTheme="majorHAnsi" w:cstheme="majorHAnsi"/>
          <w:b w:val="0"/>
          <w:bCs w:val="0"/>
          <w:i/>
          <w:iCs/>
          <w:color w:val="000000"/>
        </w:rPr>
        <w:t>1</w:t>
      </w:r>
      <w:r w:rsidR="004961EF" w:rsidRPr="00214AEA">
        <w:rPr>
          <w:rStyle w:val="Strk"/>
          <w:rFonts w:asciiTheme="majorHAnsi" w:hAnsiTheme="majorHAnsi" w:cstheme="majorHAnsi"/>
          <w:b w:val="0"/>
          <w:bCs w:val="0"/>
          <w:i/>
          <w:iCs/>
          <w:color w:val="000000"/>
        </w:rPr>
        <w:t>,</w:t>
      </w:r>
      <w:r w:rsidRPr="00214AEA">
        <w:rPr>
          <w:rStyle w:val="Strk"/>
          <w:rFonts w:asciiTheme="majorHAnsi" w:hAnsiTheme="majorHAnsi" w:cstheme="majorHAnsi"/>
          <w:b w:val="0"/>
          <w:bCs w:val="0"/>
          <w:i/>
          <w:iCs/>
          <w:color w:val="000000"/>
        </w:rPr>
        <w:t>8</w:t>
      </w:r>
      <w:r w:rsidR="003651B4">
        <w:rPr>
          <w:rFonts w:asciiTheme="majorHAnsi" w:hAnsiTheme="majorHAnsi" w:cstheme="majorHAnsi"/>
          <w:color w:val="000000"/>
        </w:rPr>
        <w:t xml:space="preserve"> </w:t>
      </w:r>
      <w:r w:rsidRPr="00A8401B">
        <w:rPr>
          <w:rFonts w:asciiTheme="majorHAnsi" w:hAnsiTheme="majorHAnsi" w:cstheme="majorHAnsi"/>
          <w:color w:val="000000"/>
        </w:rPr>
        <w:t>“I skal være mine vidner…”</w:t>
      </w:r>
    </w:p>
    <w:p w14:paraId="6FCFAF25" w14:textId="5164C93E" w:rsidR="002D5BC9" w:rsidRPr="00A8401B" w:rsidRDefault="002D5BC9" w:rsidP="00187058">
      <w:pPr>
        <w:pStyle w:val="NormalWeb"/>
        <w:spacing w:before="0" w:beforeAutospacing="0" w:after="0" w:afterAutospacing="0"/>
        <w:contextualSpacing/>
        <w:rPr>
          <w:rFonts w:asciiTheme="majorHAnsi" w:hAnsiTheme="majorHAnsi" w:cstheme="majorHAnsi"/>
          <w:color w:val="000000"/>
        </w:rPr>
      </w:pPr>
      <w:r w:rsidRPr="00A8401B">
        <w:rPr>
          <w:rStyle w:val="Strk"/>
          <w:rFonts w:asciiTheme="majorHAnsi" w:hAnsiTheme="majorHAnsi" w:cstheme="majorHAnsi"/>
          <w:color w:val="000000"/>
        </w:rPr>
        <w:t>Anvendelse:</w:t>
      </w:r>
      <w:r w:rsidR="003651B4">
        <w:rPr>
          <w:rFonts w:asciiTheme="majorHAnsi" w:hAnsiTheme="majorHAnsi" w:cstheme="majorHAnsi"/>
          <w:color w:val="000000"/>
        </w:rPr>
        <w:t xml:space="preserve"> </w:t>
      </w:r>
      <w:r w:rsidR="00DD3574" w:rsidRPr="00214AEA">
        <w:rPr>
          <w:rFonts w:asciiTheme="majorHAnsi" w:hAnsiTheme="majorHAnsi" w:cstheme="majorHAnsi"/>
          <w:color w:val="000000"/>
        </w:rPr>
        <w:t>At slå lyden til på din stemme er et skridt i lydighed. Spørg dig selv:</w:t>
      </w:r>
      <w:r w:rsidR="0010274A" w:rsidRPr="0010274A">
        <w:rPr>
          <w:rFonts w:asciiTheme="majorHAnsi" w:hAnsiTheme="majorHAnsi" w:cstheme="majorHAnsi"/>
          <w:color w:val="000000"/>
        </w:rPr>
        <w:t xml:space="preserve"> </w:t>
      </w:r>
      <w:r w:rsidR="0010274A" w:rsidRPr="00A8401B">
        <w:rPr>
          <w:rFonts w:asciiTheme="majorHAnsi" w:hAnsiTheme="majorHAnsi" w:cstheme="majorHAnsi"/>
          <w:color w:val="000000"/>
        </w:rPr>
        <w:t>Holder du din tro for dig selv? Hvorfor gør du så det, hvis du gør det?</w:t>
      </w:r>
      <w:r w:rsidR="00DD3574" w:rsidRPr="00214AEA">
        <w:rPr>
          <w:rFonts w:asciiTheme="majorHAnsi" w:hAnsiTheme="majorHAnsi" w:cstheme="majorHAnsi"/>
          <w:color w:val="000000"/>
        </w:rPr>
        <w:t xml:space="preserve"> Hvordan kan du begynde at adlyde hans befaling ved at tale med andre om ham?</w:t>
      </w:r>
      <w:r w:rsidRPr="00A8401B">
        <w:rPr>
          <w:rFonts w:asciiTheme="majorHAnsi" w:hAnsiTheme="majorHAnsi" w:cstheme="majorHAnsi"/>
          <w:color w:val="000000"/>
        </w:rPr>
        <w:br/>
      </w:r>
    </w:p>
    <w:p w14:paraId="0D7F19A0" w14:textId="77777777" w:rsidR="002D5BC9" w:rsidRPr="00A8401B" w:rsidRDefault="002D5BC9" w:rsidP="0010274A">
      <w:pPr>
        <w:pStyle w:val="Overskrift2"/>
        <w:spacing w:line="240" w:lineRule="auto"/>
        <w:contextualSpacing/>
        <w:rPr>
          <w:rFonts w:cstheme="majorHAnsi"/>
          <w:color w:val="000000"/>
          <w:sz w:val="24"/>
          <w:szCs w:val="24"/>
          <w:lang w:val="da-DK"/>
        </w:rPr>
      </w:pPr>
      <w:r w:rsidRPr="00A8401B">
        <w:rPr>
          <w:rStyle w:val="Strk"/>
          <w:rFonts w:cstheme="majorHAnsi"/>
          <w:b/>
          <w:bCs/>
          <w:color w:val="000000"/>
          <w:sz w:val="24"/>
          <w:szCs w:val="24"/>
          <w:lang w:val="da-DK"/>
        </w:rPr>
        <w:lastRenderedPageBreak/>
        <w:t>2. Dit vidnesbyrd giver genklang</w:t>
      </w:r>
    </w:p>
    <w:p w14:paraId="6CFC459B" w14:textId="51946673" w:rsidR="00A8401B" w:rsidRPr="003651B4" w:rsidRDefault="002D5BC9" w:rsidP="00995DA9">
      <w:pPr>
        <w:rPr>
          <w:rStyle w:val="Strk"/>
          <w:rFonts w:asciiTheme="majorHAnsi" w:hAnsiTheme="majorHAnsi" w:cstheme="majorHAnsi"/>
          <w:color w:val="000000"/>
        </w:rPr>
      </w:pPr>
      <w:r w:rsidRPr="003651B4">
        <w:rPr>
          <w:rStyle w:val="Strk"/>
          <w:rFonts w:asciiTheme="majorHAnsi" w:hAnsiTheme="majorHAnsi" w:cstheme="majorHAnsi"/>
          <w:color w:val="000000"/>
        </w:rPr>
        <w:t>Skriftsted:</w:t>
      </w:r>
      <w:r w:rsidRPr="003651B4">
        <w:rPr>
          <w:rStyle w:val="apple-converted-space"/>
          <w:rFonts w:asciiTheme="majorHAnsi" w:hAnsiTheme="majorHAnsi" w:cstheme="majorHAnsi"/>
          <w:color w:val="000000"/>
        </w:rPr>
        <w:t> </w:t>
      </w:r>
      <w:r w:rsidRPr="00995DA9">
        <w:rPr>
          <w:rFonts w:asciiTheme="majorHAnsi" w:hAnsiTheme="majorHAnsi" w:cstheme="majorHAnsi"/>
          <w:i/>
          <w:iCs/>
          <w:color w:val="000000"/>
        </w:rPr>
        <w:t>Ap</w:t>
      </w:r>
      <w:r w:rsidR="004961EF" w:rsidRPr="00995DA9">
        <w:rPr>
          <w:rFonts w:asciiTheme="majorHAnsi" w:hAnsiTheme="majorHAnsi" w:cstheme="majorHAnsi"/>
          <w:i/>
          <w:iCs/>
          <w:color w:val="000000"/>
        </w:rPr>
        <w:t xml:space="preserve">ostlenes </w:t>
      </w:r>
      <w:r w:rsidRPr="00995DA9">
        <w:rPr>
          <w:rFonts w:asciiTheme="majorHAnsi" w:hAnsiTheme="majorHAnsi" w:cstheme="majorHAnsi"/>
          <w:i/>
          <w:iCs/>
          <w:color w:val="000000"/>
        </w:rPr>
        <w:t>G</w:t>
      </w:r>
      <w:r w:rsidR="004961EF" w:rsidRPr="00995DA9">
        <w:rPr>
          <w:rFonts w:asciiTheme="majorHAnsi" w:hAnsiTheme="majorHAnsi" w:cstheme="majorHAnsi"/>
          <w:i/>
          <w:iCs/>
          <w:color w:val="000000"/>
        </w:rPr>
        <w:t>erninger</w:t>
      </w:r>
      <w:r w:rsidRPr="00995DA9">
        <w:rPr>
          <w:rFonts w:asciiTheme="majorHAnsi" w:hAnsiTheme="majorHAnsi" w:cstheme="majorHAnsi"/>
          <w:i/>
          <w:iCs/>
          <w:color w:val="000000"/>
        </w:rPr>
        <w:t xml:space="preserve"> 4</w:t>
      </w:r>
      <w:r w:rsidR="004961EF" w:rsidRPr="00995DA9">
        <w:rPr>
          <w:rFonts w:asciiTheme="majorHAnsi" w:hAnsiTheme="majorHAnsi" w:cstheme="majorHAnsi"/>
          <w:i/>
          <w:iCs/>
          <w:color w:val="000000"/>
        </w:rPr>
        <w:t>,</w:t>
      </w:r>
      <w:r w:rsidRPr="00995DA9">
        <w:rPr>
          <w:rFonts w:asciiTheme="majorHAnsi" w:hAnsiTheme="majorHAnsi" w:cstheme="majorHAnsi"/>
          <w:i/>
          <w:iCs/>
          <w:color w:val="000000"/>
        </w:rPr>
        <w:t>13</w:t>
      </w:r>
      <w:r w:rsidR="00214AEA" w:rsidRPr="00995DA9">
        <w:rPr>
          <w:rFonts w:asciiTheme="majorHAnsi" w:hAnsiTheme="majorHAnsi" w:cstheme="majorHAnsi"/>
          <w:i/>
          <w:iCs/>
          <w:color w:val="000000"/>
        </w:rPr>
        <w:t xml:space="preserve"> – </w:t>
      </w:r>
      <w:r w:rsidR="00DD3574" w:rsidRPr="00995DA9">
        <w:rPr>
          <w:rFonts w:asciiTheme="majorHAnsi" w:hAnsiTheme="majorHAnsi" w:cstheme="majorHAnsi"/>
          <w:color w:val="000000"/>
        </w:rPr>
        <w:t>efter at Peter og Johannes havde vidnet for Rådet, “kunne man kende, at de havde været sammen med Jesus.” Deres ord gav genklang hos tilhørerne på grund af ægtheden i deres vidnesbyrd.</w:t>
      </w:r>
    </w:p>
    <w:p w14:paraId="01F0B6C1" w14:textId="3C1D7853" w:rsidR="002D5BC9" w:rsidRPr="00214AEA" w:rsidRDefault="002D5BC9" w:rsidP="0010274A">
      <w:pPr>
        <w:contextualSpacing/>
        <w:rPr>
          <w:rFonts w:asciiTheme="majorHAnsi" w:hAnsiTheme="majorHAnsi" w:cstheme="majorHAnsi"/>
        </w:rPr>
      </w:pPr>
      <w:r w:rsidRPr="00A8401B">
        <w:rPr>
          <w:rStyle w:val="Strk"/>
          <w:rFonts w:asciiTheme="majorHAnsi" w:hAnsiTheme="majorHAnsi" w:cstheme="majorHAnsi"/>
          <w:color w:val="000000"/>
        </w:rPr>
        <w:t>Hovedtanke:</w:t>
      </w:r>
      <w:r w:rsidRPr="00A8401B">
        <w:rPr>
          <w:rStyle w:val="apple-converted-space"/>
          <w:rFonts w:asciiTheme="majorHAnsi" w:hAnsiTheme="majorHAnsi" w:cstheme="majorHAnsi"/>
          <w:color w:val="000000"/>
        </w:rPr>
        <w:t> </w:t>
      </w:r>
      <w:r w:rsidR="00DD3574" w:rsidRPr="00214AEA">
        <w:rPr>
          <w:rFonts w:asciiTheme="majorHAnsi" w:eastAsiaTheme="minorEastAsia" w:hAnsiTheme="majorHAnsi" w:cstheme="majorHAnsi"/>
          <w:color w:val="000000"/>
          <w:lang w:eastAsia="en-US"/>
        </w:rPr>
        <w:t>Når du deler dit vidnesbyrd, bliver det ikke hos dig</w:t>
      </w:r>
      <w:r w:rsidR="00A03447" w:rsidRPr="00A8401B">
        <w:rPr>
          <w:rFonts w:asciiTheme="majorHAnsi" w:hAnsiTheme="majorHAnsi" w:cstheme="majorHAnsi"/>
          <w:color w:val="000000"/>
        </w:rPr>
        <w:t xml:space="preserve"> </w:t>
      </w:r>
      <w:r w:rsidR="00214AEA">
        <w:rPr>
          <w:rFonts w:asciiTheme="majorHAnsi" w:hAnsiTheme="majorHAnsi" w:cstheme="majorHAnsi"/>
          <w:color w:val="000000"/>
        </w:rPr>
        <w:t>–</w:t>
      </w:r>
      <w:r w:rsidR="00A03447" w:rsidRPr="00A8401B">
        <w:rPr>
          <w:rFonts w:asciiTheme="majorHAnsi" w:hAnsiTheme="majorHAnsi" w:cstheme="majorHAnsi"/>
          <w:color w:val="000000"/>
        </w:rPr>
        <w:t xml:space="preserve"> </w:t>
      </w:r>
      <w:r w:rsidR="00DD3574" w:rsidRPr="00214AEA">
        <w:rPr>
          <w:rFonts w:asciiTheme="majorHAnsi" w:eastAsiaTheme="minorEastAsia" w:hAnsiTheme="majorHAnsi" w:cstheme="majorHAnsi"/>
          <w:color w:val="000000"/>
          <w:lang w:eastAsia="en-US"/>
        </w:rPr>
        <w:t>det giver genklang hos andre og forbinder din historie med deres erfaringer. Dit vidnesbyrd kan berøre hjerter, opbygge relationer og føre mennesker til at møde Kristus.</w:t>
      </w:r>
    </w:p>
    <w:p w14:paraId="3288D2A8" w14:textId="19296244" w:rsidR="00A03447" w:rsidRPr="00214AEA" w:rsidRDefault="002D5BC9" w:rsidP="0010274A">
      <w:pPr>
        <w:contextualSpacing/>
        <w:rPr>
          <w:rFonts w:asciiTheme="majorHAnsi" w:hAnsiTheme="majorHAnsi" w:cstheme="majorHAnsi"/>
          <w:color w:val="000000"/>
        </w:rPr>
      </w:pPr>
      <w:r w:rsidRPr="00A8401B">
        <w:rPr>
          <w:rStyle w:val="Strk"/>
          <w:rFonts w:asciiTheme="majorHAnsi" w:hAnsiTheme="majorHAnsi" w:cstheme="majorHAnsi"/>
          <w:color w:val="000000"/>
        </w:rPr>
        <w:t>Illustration</w:t>
      </w:r>
      <w:r w:rsidR="00A03447" w:rsidRPr="00A8401B">
        <w:rPr>
          <w:rStyle w:val="Strk"/>
          <w:rFonts w:asciiTheme="majorHAnsi" w:hAnsiTheme="majorHAnsi" w:cstheme="majorHAnsi"/>
          <w:color w:val="000000"/>
        </w:rPr>
        <w:t>:</w:t>
      </w:r>
      <w:r w:rsidRPr="00A8401B">
        <w:rPr>
          <w:rStyle w:val="Strk"/>
          <w:rFonts w:asciiTheme="majorHAnsi" w:hAnsiTheme="majorHAnsi" w:cstheme="majorHAnsi"/>
          <w:color w:val="000000"/>
        </w:rPr>
        <w:t xml:space="preserve"> </w:t>
      </w:r>
      <w:r w:rsidR="004961EF" w:rsidRPr="00214AEA">
        <w:rPr>
          <w:rFonts w:asciiTheme="majorHAnsi" w:hAnsiTheme="majorHAnsi" w:cstheme="majorHAnsi"/>
          <w:i/>
          <w:iCs/>
          <w:color w:val="000000"/>
        </w:rPr>
        <w:t xml:space="preserve">Apostlenes Gerninger </w:t>
      </w:r>
      <w:r w:rsidRPr="00214AEA">
        <w:rPr>
          <w:rStyle w:val="Strk"/>
          <w:rFonts w:asciiTheme="majorHAnsi" w:hAnsiTheme="majorHAnsi" w:cstheme="majorHAnsi"/>
          <w:b w:val="0"/>
          <w:bCs w:val="0"/>
          <w:i/>
          <w:iCs/>
          <w:color w:val="000000"/>
        </w:rPr>
        <w:t>26</w:t>
      </w:r>
      <w:r w:rsidRPr="00214AEA">
        <w:rPr>
          <w:rFonts w:asciiTheme="majorHAnsi" w:hAnsiTheme="majorHAnsi" w:cstheme="majorHAnsi"/>
          <w:color w:val="000000"/>
        </w:rPr>
        <w:br/>
      </w:r>
      <w:r w:rsidR="00DD3574" w:rsidRPr="00214AEA">
        <w:rPr>
          <w:rFonts w:asciiTheme="majorHAnsi" w:hAnsiTheme="majorHAnsi" w:cstheme="majorHAnsi"/>
          <w:color w:val="000000"/>
        </w:rPr>
        <w:t xml:space="preserve">Paulus’ vidnesbyrd for kong </w:t>
      </w:r>
      <w:proofErr w:type="spellStart"/>
      <w:r w:rsidR="00DD3574" w:rsidRPr="00214AEA">
        <w:rPr>
          <w:rFonts w:asciiTheme="majorHAnsi" w:hAnsiTheme="majorHAnsi" w:cstheme="majorHAnsi"/>
          <w:color w:val="000000"/>
        </w:rPr>
        <w:t>Agrippa</w:t>
      </w:r>
      <w:proofErr w:type="spellEnd"/>
      <w:r w:rsidR="00DD3574" w:rsidRPr="00214AEA">
        <w:rPr>
          <w:rFonts w:asciiTheme="majorHAnsi" w:hAnsiTheme="majorHAnsi" w:cstheme="majorHAnsi"/>
          <w:color w:val="000000"/>
        </w:rPr>
        <w:t xml:space="preserve"> gik dybt ind. Selvom </w:t>
      </w:r>
      <w:proofErr w:type="spellStart"/>
      <w:r w:rsidR="00DD3574" w:rsidRPr="00214AEA">
        <w:rPr>
          <w:rFonts w:asciiTheme="majorHAnsi" w:hAnsiTheme="majorHAnsi" w:cstheme="majorHAnsi"/>
          <w:color w:val="000000"/>
        </w:rPr>
        <w:t>Agrippa</w:t>
      </w:r>
      <w:proofErr w:type="spellEnd"/>
      <w:r w:rsidR="00DD3574" w:rsidRPr="00214AEA">
        <w:rPr>
          <w:rFonts w:asciiTheme="majorHAnsi" w:hAnsiTheme="majorHAnsi" w:cstheme="majorHAnsi"/>
          <w:color w:val="000000"/>
        </w:rPr>
        <w:t xml:space="preserve"> ikke straks omvendte sig, blev han bevæget til at sige: “Mener du, at du på så kort tid kan overtale mig til at blive kristen?” Paulus’ historie ramte noget og viste, hvordan et vidnesbyrd kan begynde at åbne hjerter.</w:t>
      </w:r>
    </w:p>
    <w:p w14:paraId="7CEF1404" w14:textId="313B3E93" w:rsidR="002D5BC9" w:rsidRPr="00C27D66" w:rsidRDefault="002D5BC9" w:rsidP="0010274A">
      <w:pPr>
        <w:contextualSpacing/>
        <w:rPr>
          <w:rFonts w:asciiTheme="majorHAnsi" w:hAnsiTheme="majorHAnsi" w:cstheme="majorHAnsi"/>
        </w:rPr>
      </w:pPr>
      <w:r w:rsidRPr="00A8401B">
        <w:rPr>
          <w:rStyle w:val="Strk"/>
          <w:rFonts w:asciiTheme="majorHAnsi" w:hAnsiTheme="majorHAnsi" w:cstheme="majorHAnsi"/>
          <w:color w:val="000000"/>
        </w:rPr>
        <w:t>Anvendelse:</w:t>
      </w:r>
      <w:r w:rsidR="003651B4">
        <w:rPr>
          <w:rFonts w:asciiTheme="majorHAnsi" w:hAnsiTheme="majorHAnsi" w:cstheme="majorHAnsi"/>
          <w:color w:val="000000"/>
        </w:rPr>
        <w:t xml:space="preserve"> </w:t>
      </w:r>
      <w:r w:rsidRPr="00A8401B">
        <w:rPr>
          <w:rFonts w:asciiTheme="majorHAnsi" w:hAnsiTheme="majorHAnsi" w:cstheme="majorHAnsi"/>
          <w:color w:val="000000"/>
        </w:rPr>
        <w:t>Din historie kan møde andres smerte og spørgsmål</w:t>
      </w:r>
      <w:r w:rsidR="00BB3F83" w:rsidRPr="00A8401B">
        <w:rPr>
          <w:rFonts w:asciiTheme="majorHAnsi" w:hAnsiTheme="majorHAnsi" w:cstheme="majorHAnsi"/>
          <w:color w:val="000000"/>
        </w:rPr>
        <w:t>, når du er ærlig og fortæller om dine egne kampe og nederlag.</w:t>
      </w:r>
      <w:r w:rsidR="00DD3574" w:rsidRPr="00A8401B">
        <w:rPr>
          <w:rFonts w:asciiTheme="majorHAnsi" w:hAnsiTheme="majorHAnsi" w:cstheme="majorHAnsi"/>
          <w:color w:val="000000"/>
        </w:rPr>
        <w:t xml:space="preserve"> </w:t>
      </w:r>
      <w:r w:rsidR="00DD3574" w:rsidRPr="00214AEA">
        <w:rPr>
          <w:rFonts w:asciiTheme="majorHAnsi" w:hAnsiTheme="majorHAnsi" w:cstheme="majorHAnsi"/>
          <w:color w:val="000000"/>
        </w:rPr>
        <w:t xml:space="preserve">Undervurder ikke kraften i </w:t>
      </w:r>
      <w:r w:rsidR="00A03447" w:rsidRPr="00A8401B">
        <w:rPr>
          <w:rFonts w:asciiTheme="majorHAnsi" w:hAnsiTheme="majorHAnsi" w:cstheme="majorHAnsi"/>
          <w:color w:val="000000"/>
        </w:rPr>
        <w:t>dine</w:t>
      </w:r>
      <w:r w:rsidR="00A03447" w:rsidRPr="00214AEA">
        <w:rPr>
          <w:rFonts w:asciiTheme="majorHAnsi" w:hAnsiTheme="majorHAnsi" w:cstheme="majorHAnsi"/>
          <w:color w:val="000000"/>
        </w:rPr>
        <w:t xml:space="preserve"> </w:t>
      </w:r>
      <w:r w:rsidR="00DD3574" w:rsidRPr="00214AEA">
        <w:rPr>
          <w:rFonts w:asciiTheme="majorHAnsi" w:hAnsiTheme="majorHAnsi" w:cstheme="majorHAnsi"/>
          <w:color w:val="000000"/>
        </w:rPr>
        <w:t>erfaringer</w:t>
      </w:r>
      <w:r w:rsidR="00A03447" w:rsidRPr="00A8401B">
        <w:rPr>
          <w:rFonts w:asciiTheme="majorHAnsi" w:hAnsiTheme="majorHAnsi" w:cstheme="majorHAnsi"/>
          <w:color w:val="000000"/>
        </w:rPr>
        <w:t>, at de</w:t>
      </w:r>
      <w:r w:rsidR="00DD3574" w:rsidRPr="00214AEA">
        <w:rPr>
          <w:rFonts w:asciiTheme="majorHAnsi" w:hAnsiTheme="majorHAnsi" w:cstheme="majorHAnsi"/>
          <w:color w:val="000000"/>
        </w:rPr>
        <w:t xml:space="preserve"> </w:t>
      </w:r>
      <w:r w:rsidR="00A03447" w:rsidRPr="00A8401B">
        <w:rPr>
          <w:rFonts w:asciiTheme="majorHAnsi" w:hAnsiTheme="majorHAnsi" w:cstheme="majorHAnsi"/>
          <w:color w:val="000000"/>
        </w:rPr>
        <w:t>kan</w:t>
      </w:r>
      <w:r w:rsidR="00DD3574" w:rsidRPr="00214AEA">
        <w:rPr>
          <w:rFonts w:asciiTheme="majorHAnsi" w:hAnsiTheme="majorHAnsi" w:cstheme="majorHAnsi"/>
          <w:color w:val="000000"/>
        </w:rPr>
        <w:t xml:space="preserve"> berøre andre og bringe dem nærmere Gud.</w:t>
      </w:r>
    </w:p>
    <w:p w14:paraId="7ADFE854" w14:textId="18CF17E6" w:rsidR="002D5BC9" w:rsidRPr="00A8401B" w:rsidRDefault="002D5BC9" w:rsidP="0010274A">
      <w:pPr>
        <w:pStyle w:val="Overskrift2"/>
        <w:spacing w:line="240" w:lineRule="auto"/>
        <w:contextualSpacing/>
        <w:rPr>
          <w:rFonts w:cstheme="majorHAnsi"/>
          <w:color w:val="000000"/>
          <w:sz w:val="24"/>
          <w:szCs w:val="24"/>
          <w:lang w:val="da-DK"/>
        </w:rPr>
      </w:pPr>
      <w:r w:rsidRPr="00A8401B">
        <w:rPr>
          <w:rStyle w:val="Strk"/>
          <w:rFonts w:cstheme="majorHAnsi"/>
          <w:b/>
          <w:bCs/>
          <w:color w:val="000000"/>
          <w:sz w:val="24"/>
          <w:szCs w:val="24"/>
          <w:lang w:val="da-DK"/>
        </w:rPr>
        <w:t xml:space="preserve">3. Dit vidnesbyrd </w:t>
      </w:r>
      <w:r w:rsidR="00DD3574" w:rsidRPr="00A8401B">
        <w:rPr>
          <w:rStyle w:val="Strk"/>
          <w:rFonts w:cstheme="majorHAnsi"/>
          <w:b/>
          <w:bCs/>
          <w:color w:val="000000"/>
          <w:sz w:val="24"/>
          <w:szCs w:val="24"/>
          <w:lang w:val="da-DK"/>
        </w:rPr>
        <w:t>giver efterklang – det styrker din egen tro og andres tro</w:t>
      </w:r>
    </w:p>
    <w:p w14:paraId="7AE0E54F" w14:textId="1C6A09C7" w:rsidR="002D5BC9" w:rsidRPr="00A8401B" w:rsidRDefault="002D5BC9" w:rsidP="00995DA9">
      <w:pPr>
        <w:pStyle w:val="NormalWeb"/>
        <w:spacing w:before="0" w:beforeAutospacing="0" w:after="0" w:afterAutospacing="0"/>
        <w:contextualSpacing/>
        <w:rPr>
          <w:rFonts w:asciiTheme="majorHAnsi" w:hAnsiTheme="majorHAnsi" w:cstheme="majorHAnsi"/>
          <w:color w:val="000000"/>
        </w:rPr>
      </w:pPr>
      <w:r w:rsidRPr="00A8401B">
        <w:rPr>
          <w:rStyle w:val="Strk"/>
          <w:rFonts w:asciiTheme="majorHAnsi" w:hAnsiTheme="majorHAnsi" w:cstheme="majorHAnsi"/>
          <w:color w:val="000000"/>
        </w:rPr>
        <w:t>Skriftsted:</w:t>
      </w:r>
      <w:r w:rsidRPr="00A8401B">
        <w:rPr>
          <w:rStyle w:val="apple-converted-space"/>
          <w:rFonts w:asciiTheme="majorHAnsi" w:hAnsiTheme="majorHAnsi" w:cstheme="majorHAnsi"/>
          <w:color w:val="000000"/>
        </w:rPr>
        <w:t> </w:t>
      </w:r>
      <w:r w:rsidRPr="00214AEA">
        <w:rPr>
          <w:rFonts w:asciiTheme="majorHAnsi" w:hAnsiTheme="majorHAnsi" w:cstheme="majorHAnsi"/>
          <w:i/>
          <w:iCs/>
          <w:color w:val="000000"/>
        </w:rPr>
        <w:t>Rom</w:t>
      </w:r>
      <w:r w:rsidR="004961EF" w:rsidRPr="00214AEA">
        <w:rPr>
          <w:rFonts w:asciiTheme="majorHAnsi" w:hAnsiTheme="majorHAnsi" w:cstheme="majorHAnsi"/>
          <w:i/>
          <w:iCs/>
          <w:color w:val="000000"/>
        </w:rPr>
        <w:t>erbrevet</w:t>
      </w:r>
      <w:r w:rsidRPr="00214AEA">
        <w:rPr>
          <w:rFonts w:asciiTheme="majorHAnsi" w:hAnsiTheme="majorHAnsi" w:cstheme="majorHAnsi"/>
          <w:i/>
          <w:iCs/>
          <w:color w:val="000000"/>
        </w:rPr>
        <w:t xml:space="preserve"> 10</w:t>
      </w:r>
      <w:r w:rsidR="004961EF" w:rsidRPr="00214AEA">
        <w:rPr>
          <w:rFonts w:asciiTheme="majorHAnsi" w:hAnsiTheme="majorHAnsi" w:cstheme="majorHAnsi"/>
          <w:i/>
          <w:iCs/>
          <w:color w:val="000000"/>
        </w:rPr>
        <w:t>,</w:t>
      </w:r>
      <w:r w:rsidRPr="00214AEA">
        <w:rPr>
          <w:rFonts w:asciiTheme="majorHAnsi" w:hAnsiTheme="majorHAnsi" w:cstheme="majorHAnsi"/>
          <w:i/>
          <w:iCs/>
          <w:color w:val="000000"/>
        </w:rPr>
        <w:t>17</w:t>
      </w:r>
    </w:p>
    <w:p w14:paraId="20C9FF36" w14:textId="7A729835" w:rsidR="002D5BC9" w:rsidRPr="00A8401B" w:rsidRDefault="002D5BC9" w:rsidP="00995DA9">
      <w:pPr>
        <w:pStyle w:val="NormalWeb"/>
        <w:spacing w:before="0" w:beforeAutospacing="0" w:after="0" w:afterAutospacing="0"/>
        <w:contextualSpacing/>
        <w:rPr>
          <w:rFonts w:asciiTheme="majorHAnsi" w:hAnsiTheme="majorHAnsi" w:cstheme="majorHAnsi"/>
          <w:color w:val="000000"/>
        </w:rPr>
      </w:pPr>
      <w:r w:rsidRPr="00A8401B">
        <w:rPr>
          <w:rStyle w:val="Strk"/>
          <w:rFonts w:asciiTheme="majorHAnsi" w:hAnsiTheme="majorHAnsi" w:cstheme="majorHAnsi"/>
          <w:color w:val="000000"/>
        </w:rPr>
        <w:t>Hovedtanke:</w:t>
      </w:r>
      <w:r w:rsidRPr="00A8401B">
        <w:rPr>
          <w:rStyle w:val="apple-converted-space"/>
          <w:rFonts w:asciiTheme="majorHAnsi" w:hAnsiTheme="majorHAnsi" w:cstheme="majorHAnsi"/>
          <w:color w:val="000000"/>
        </w:rPr>
        <w:t> </w:t>
      </w:r>
      <w:r w:rsidR="00DD3574" w:rsidRPr="00A8401B">
        <w:rPr>
          <w:rFonts w:asciiTheme="majorHAnsi" w:hAnsiTheme="majorHAnsi" w:cstheme="majorHAnsi"/>
          <w:color w:val="000000"/>
        </w:rPr>
        <w:t>Når du deler dit vidnesbyrd, giver det efterklang på måder, du måske ikke forventer. Det styrker både din tro og andres tro. Jo mere du deler, desto mere styrkes din egen tro og ringvirkningerne opmuntrer andre til at tage trosskridt.</w:t>
      </w:r>
    </w:p>
    <w:p w14:paraId="005089AC" w14:textId="303685EE" w:rsidR="002D5BC9" w:rsidRPr="00995DA9" w:rsidRDefault="002D5BC9" w:rsidP="00995DA9">
      <w:pPr>
        <w:rPr>
          <w:rFonts w:asciiTheme="majorHAnsi" w:hAnsiTheme="majorHAnsi" w:cstheme="majorHAnsi"/>
          <w:color w:val="000000"/>
        </w:rPr>
      </w:pPr>
      <w:r w:rsidRPr="003651B4">
        <w:rPr>
          <w:rStyle w:val="Strk"/>
          <w:rFonts w:asciiTheme="majorHAnsi" w:hAnsiTheme="majorHAnsi" w:cstheme="majorHAnsi"/>
          <w:color w:val="000000"/>
        </w:rPr>
        <w:t>Illustration</w:t>
      </w:r>
      <w:r w:rsidR="00187058">
        <w:rPr>
          <w:rStyle w:val="Strk"/>
          <w:rFonts w:asciiTheme="majorHAnsi" w:hAnsiTheme="majorHAnsi" w:cstheme="majorHAnsi"/>
          <w:color w:val="000000"/>
        </w:rPr>
        <w:t>:</w:t>
      </w:r>
      <w:r w:rsidRPr="003651B4">
        <w:rPr>
          <w:rStyle w:val="Strk"/>
          <w:rFonts w:asciiTheme="majorHAnsi" w:hAnsiTheme="majorHAnsi" w:cstheme="majorHAnsi"/>
          <w:color w:val="000000"/>
        </w:rPr>
        <w:t xml:space="preserve"> </w:t>
      </w:r>
      <w:r w:rsidR="004961EF" w:rsidRPr="00995DA9">
        <w:rPr>
          <w:rFonts w:asciiTheme="majorHAnsi" w:hAnsiTheme="majorHAnsi" w:cstheme="majorHAnsi"/>
          <w:i/>
          <w:iCs/>
          <w:color w:val="000000"/>
        </w:rPr>
        <w:t>Ap</w:t>
      </w:r>
      <w:r w:rsidR="004961EF" w:rsidRPr="00995DA9">
        <w:rPr>
          <w:rFonts w:asciiTheme="majorHAnsi" w:hAnsiTheme="majorHAnsi" w:cstheme="majorHAnsi"/>
          <w:color w:val="000000"/>
        </w:rPr>
        <w:t>ostlenes G</w:t>
      </w:r>
      <w:r w:rsidR="004961EF" w:rsidRPr="00995DA9">
        <w:rPr>
          <w:rFonts w:asciiTheme="majorHAnsi" w:hAnsiTheme="majorHAnsi" w:cstheme="majorHAnsi"/>
          <w:i/>
          <w:iCs/>
          <w:color w:val="000000"/>
        </w:rPr>
        <w:t xml:space="preserve">erninger </w:t>
      </w:r>
      <w:r w:rsidRPr="003651B4">
        <w:rPr>
          <w:rStyle w:val="Strk"/>
          <w:rFonts w:asciiTheme="majorHAnsi" w:hAnsiTheme="majorHAnsi" w:cstheme="majorHAnsi"/>
          <w:b w:val="0"/>
          <w:bCs w:val="0"/>
          <w:i/>
          <w:iCs/>
          <w:color w:val="000000"/>
        </w:rPr>
        <w:t>16</w:t>
      </w:r>
      <w:r w:rsidRPr="00995DA9">
        <w:rPr>
          <w:rFonts w:asciiTheme="majorHAnsi" w:hAnsiTheme="majorHAnsi" w:cstheme="majorHAnsi"/>
          <w:i/>
          <w:iCs/>
          <w:color w:val="000000"/>
        </w:rPr>
        <w:br/>
      </w:r>
      <w:r w:rsidR="00DD3574" w:rsidRPr="00995DA9">
        <w:rPr>
          <w:rFonts w:asciiTheme="majorHAnsi" w:hAnsiTheme="majorHAnsi" w:cstheme="majorHAnsi"/>
          <w:color w:val="000000"/>
        </w:rPr>
        <w:t>Paulus og Silas, fængslet og lidende, bad og sang lovsange. Deres tro gav efterklang i hele fængslet, og da jordskælvet åbnede dørene, førte deres vidnesbyrd til fangevogterens og hans husstands frelse</w:t>
      </w:r>
      <w:r w:rsidR="0048770D" w:rsidRPr="00995DA9">
        <w:rPr>
          <w:rFonts w:asciiTheme="majorHAnsi" w:hAnsiTheme="majorHAnsi" w:cstheme="majorHAnsi"/>
          <w:color w:val="000000"/>
        </w:rPr>
        <w:t>.</w:t>
      </w:r>
    </w:p>
    <w:p w14:paraId="1762ED7C" w14:textId="48DC50C3" w:rsidR="002D5BC9" w:rsidRPr="00A8401B" w:rsidRDefault="002D5BC9" w:rsidP="00C27D66">
      <w:pPr>
        <w:pStyle w:val="NormalWeb"/>
        <w:spacing w:before="0" w:beforeAutospacing="0" w:after="0" w:afterAutospacing="0"/>
        <w:contextualSpacing/>
        <w:rPr>
          <w:rFonts w:asciiTheme="majorHAnsi" w:hAnsiTheme="majorHAnsi" w:cstheme="majorHAnsi"/>
          <w:color w:val="000000"/>
        </w:rPr>
      </w:pPr>
      <w:r w:rsidRPr="00A8401B">
        <w:rPr>
          <w:rStyle w:val="Strk"/>
          <w:rFonts w:asciiTheme="majorHAnsi" w:hAnsiTheme="majorHAnsi" w:cstheme="majorHAnsi"/>
          <w:color w:val="000000"/>
        </w:rPr>
        <w:t>Anvendelse:</w:t>
      </w:r>
      <w:r w:rsidR="003651B4">
        <w:rPr>
          <w:rFonts w:asciiTheme="majorHAnsi" w:hAnsiTheme="majorHAnsi" w:cstheme="majorHAnsi"/>
          <w:color w:val="000000"/>
        </w:rPr>
        <w:t xml:space="preserve"> </w:t>
      </w:r>
      <w:r w:rsidRPr="00A8401B">
        <w:rPr>
          <w:rFonts w:asciiTheme="majorHAnsi" w:hAnsiTheme="majorHAnsi" w:cstheme="majorHAnsi"/>
          <w:color w:val="000000"/>
        </w:rPr>
        <w:t xml:space="preserve">Dit vidnesbyrd </w:t>
      </w:r>
      <w:r w:rsidR="00BB3F83" w:rsidRPr="00A8401B">
        <w:rPr>
          <w:rFonts w:asciiTheme="majorHAnsi" w:hAnsiTheme="majorHAnsi" w:cstheme="majorHAnsi"/>
          <w:color w:val="000000"/>
        </w:rPr>
        <w:t xml:space="preserve">kan </w:t>
      </w:r>
      <w:r w:rsidRPr="00A8401B">
        <w:rPr>
          <w:rFonts w:asciiTheme="majorHAnsi" w:hAnsiTheme="majorHAnsi" w:cstheme="majorHAnsi"/>
          <w:color w:val="000000"/>
        </w:rPr>
        <w:t xml:space="preserve">styrke både dig </w:t>
      </w:r>
      <w:r w:rsidR="00BB3F83" w:rsidRPr="00A8401B">
        <w:rPr>
          <w:rFonts w:asciiTheme="majorHAnsi" w:hAnsiTheme="majorHAnsi" w:cstheme="majorHAnsi"/>
          <w:color w:val="000000"/>
        </w:rPr>
        <w:t xml:space="preserve">selv </w:t>
      </w:r>
      <w:r w:rsidRPr="00A8401B">
        <w:rPr>
          <w:rFonts w:asciiTheme="majorHAnsi" w:hAnsiTheme="majorHAnsi" w:cstheme="majorHAnsi"/>
          <w:color w:val="000000"/>
        </w:rPr>
        <w:t>og andre.</w:t>
      </w:r>
      <w:r w:rsidR="00BB3F83" w:rsidRPr="00A8401B">
        <w:rPr>
          <w:rFonts w:asciiTheme="majorHAnsi" w:hAnsiTheme="majorHAnsi" w:cstheme="majorHAnsi"/>
          <w:color w:val="000000"/>
        </w:rPr>
        <w:t xml:space="preserve"> Når man taler om tro, vil den, vi taler med, ofte selv have nogle overvejelser eller erfaringer, som kan styrke os.</w:t>
      </w:r>
    </w:p>
    <w:p w14:paraId="493D7B13" w14:textId="77777777" w:rsidR="002D5BC9" w:rsidRPr="00187058" w:rsidRDefault="002D5BC9" w:rsidP="0010274A">
      <w:pPr>
        <w:pStyle w:val="Overskrift2"/>
        <w:spacing w:line="240" w:lineRule="auto"/>
        <w:contextualSpacing/>
        <w:rPr>
          <w:rFonts w:cstheme="majorHAnsi"/>
          <w:color w:val="000000"/>
          <w:sz w:val="24"/>
          <w:szCs w:val="24"/>
          <w:lang w:val="da-DK"/>
        </w:rPr>
      </w:pPr>
      <w:r w:rsidRPr="00187058">
        <w:rPr>
          <w:rStyle w:val="Strk"/>
          <w:rFonts w:cstheme="majorHAnsi"/>
          <w:b/>
          <w:bCs/>
          <w:color w:val="000000"/>
          <w:sz w:val="24"/>
          <w:szCs w:val="24"/>
          <w:lang w:val="da-DK"/>
        </w:rPr>
        <w:t>4. Dit vidnesbyrd stråler</w:t>
      </w:r>
    </w:p>
    <w:p w14:paraId="56A75740" w14:textId="684CD3F0" w:rsidR="002D5BC9" w:rsidRPr="00A8401B" w:rsidRDefault="002D5BC9" w:rsidP="00995DA9">
      <w:pPr>
        <w:pStyle w:val="NormalWeb"/>
        <w:spacing w:before="0" w:beforeAutospacing="0" w:after="0" w:afterAutospacing="0"/>
        <w:contextualSpacing/>
        <w:rPr>
          <w:rFonts w:asciiTheme="majorHAnsi" w:hAnsiTheme="majorHAnsi" w:cstheme="majorHAnsi"/>
          <w:color w:val="000000"/>
        </w:rPr>
      </w:pPr>
      <w:r w:rsidRPr="00A8401B">
        <w:rPr>
          <w:rStyle w:val="Strk"/>
          <w:rFonts w:asciiTheme="majorHAnsi" w:hAnsiTheme="majorHAnsi" w:cstheme="majorHAnsi"/>
          <w:color w:val="000000"/>
        </w:rPr>
        <w:t>Skriftsted:</w:t>
      </w:r>
      <w:r w:rsidRPr="00A8401B">
        <w:rPr>
          <w:rStyle w:val="apple-converted-space"/>
          <w:rFonts w:asciiTheme="majorHAnsi" w:hAnsiTheme="majorHAnsi" w:cstheme="majorHAnsi"/>
          <w:color w:val="000000"/>
        </w:rPr>
        <w:t> </w:t>
      </w:r>
      <w:r w:rsidRPr="00214AEA">
        <w:rPr>
          <w:rFonts w:asciiTheme="majorHAnsi" w:hAnsiTheme="majorHAnsi" w:cstheme="majorHAnsi"/>
          <w:i/>
          <w:iCs/>
          <w:color w:val="000000"/>
        </w:rPr>
        <w:t>Matt</w:t>
      </w:r>
      <w:r w:rsidR="004961EF" w:rsidRPr="00214AEA">
        <w:rPr>
          <w:rFonts w:asciiTheme="majorHAnsi" w:hAnsiTheme="majorHAnsi" w:cstheme="majorHAnsi"/>
          <w:i/>
          <w:iCs/>
          <w:color w:val="000000"/>
        </w:rPr>
        <w:t>hæusevangeliet</w:t>
      </w:r>
      <w:r w:rsidRPr="00214AEA">
        <w:rPr>
          <w:rFonts w:asciiTheme="majorHAnsi" w:hAnsiTheme="majorHAnsi" w:cstheme="majorHAnsi"/>
          <w:i/>
          <w:iCs/>
          <w:color w:val="000000"/>
        </w:rPr>
        <w:t xml:space="preserve"> 5</w:t>
      </w:r>
      <w:r w:rsidR="004961EF" w:rsidRPr="00214AEA">
        <w:rPr>
          <w:rFonts w:asciiTheme="majorHAnsi" w:hAnsiTheme="majorHAnsi" w:cstheme="majorHAnsi"/>
          <w:i/>
          <w:iCs/>
          <w:color w:val="000000"/>
        </w:rPr>
        <w:t>,</w:t>
      </w:r>
      <w:r w:rsidRPr="00214AEA">
        <w:rPr>
          <w:rFonts w:asciiTheme="majorHAnsi" w:hAnsiTheme="majorHAnsi" w:cstheme="majorHAnsi"/>
          <w:i/>
          <w:iCs/>
          <w:color w:val="000000"/>
        </w:rPr>
        <w:t>16</w:t>
      </w:r>
    </w:p>
    <w:p w14:paraId="6CCB19CC" w14:textId="5BB3ACAB" w:rsidR="002D5BC9" w:rsidRPr="00995DA9" w:rsidRDefault="002D5BC9" w:rsidP="00995DA9">
      <w:pPr>
        <w:rPr>
          <w:rFonts w:asciiTheme="majorHAnsi" w:hAnsiTheme="majorHAnsi" w:cstheme="majorHAnsi"/>
          <w:color w:val="000000"/>
        </w:rPr>
      </w:pPr>
      <w:r w:rsidRPr="003651B4">
        <w:rPr>
          <w:rStyle w:val="Strk"/>
          <w:rFonts w:asciiTheme="majorHAnsi" w:hAnsiTheme="majorHAnsi" w:cstheme="majorHAnsi"/>
          <w:color w:val="000000"/>
        </w:rPr>
        <w:t>Hovedtanke:</w:t>
      </w:r>
      <w:r w:rsidRPr="003651B4">
        <w:rPr>
          <w:rStyle w:val="apple-converted-space"/>
          <w:rFonts w:asciiTheme="majorHAnsi" w:hAnsiTheme="majorHAnsi" w:cstheme="majorHAnsi"/>
          <w:color w:val="000000"/>
        </w:rPr>
        <w:t> </w:t>
      </w:r>
      <w:r w:rsidR="0048770D" w:rsidRPr="00995DA9">
        <w:rPr>
          <w:rFonts w:asciiTheme="majorHAnsi" w:hAnsiTheme="majorHAnsi" w:cstheme="majorHAnsi"/>
          <w:color w:val="000000"/>
        </w:rPr>
        <w:t>Dit vidnesbyrd udstråler lys i en verden fyldt med mørke. Det drager mennesker til Kristus og lader dem se evangeliets forvandlende kraft gennem dit liv.</w:t>
      </w:r>
    </w:p>
    <w:p w14:paraId="46A9A85C" w14:textId="237EDE8E" w:rsidR="002D5BC9" w:rsidRPr="00A8401B" w:rsidRDefault="002D5BC9" w:rsidP="00995DA9">
      <w:pPr>
        <w:pStyle w:val="NormalWeb"/>
        <w:spacing w:before="0" w:beforeAutospacing="0" w:after="0" w:afterAutospacing="0"/>
        <w:contextualSpacing/>
        <w:rPr>
          <w:rFonts w:asciiTheme="majorHAnsi" w:hAnsiTheme="majorHAnsi" w:cstheme="majorHAnsi"/>
          <w:color w:val="000000"/>
        </w:rPr>
      </w:pPr>
      <w:r w:rsidRPr="00A8401B">
        <w:rPr>
          <w:rStyle w:val="Strk"/>
          <w:rFonts w:asciiTheme="majorHAnsi" w:hAnsiTheme="majorHAnsi" w:cstheme="majorHAnsi"/>
          <w:color w:val="000000"/>
        </w:rPr>
        <w:t>Illustration</w:t>
      </w:r>
      <w:r w:rsidR="00187058">
        <w:rPr>
          <w:rStyle w:val="Strk"/>
          <w:rFonts w:asciiTheme="majorHAnsi" w:hAnsiTheme="majorHAnsi" w:cstheme="majorHAnsi"/>
          <w:color w:val="000000"/>
        </w:rPr>
        <w:t>:</w:t>
      </w:r>
      <w:r w:rsidRPr="00A8401B">
        <w:rPr>
          <w:rStyle w:val="Strk"/>
          <w:rFonts w:asciiTheme="majorHAnsi" w:hAnsiTheme="majorHAnsi" w:cstheme="majorHAnsi"/>
          <w:color w:val="000000"/>
        </w:rPr>
        <w:t xml:space="preserve"> </w:t>
      </w:r>
      <w:r w:rsidR="004961EF" w:rsidRPr="00214AEA">
        <w:rPr>
          <w:rFonts w:asciiTheme="majorHAnsi" w:hAnsiTheme="majorHAnsi" w:cstheme="majorHAnsi"/>
          <w:i/>
          <w:iCs/>
          <w:color w:val="000000"/>
        </w:rPr>
        <w:t xml:space="preserve">Apostlenes Gerninger </w:t>
      </w:r>
      <w:r w:rsidRPr="00214AEA">
        <w:rPr>
          <w:rStyle w:val="Strk"/>
          <w:rFonts w:asciiTheme="majorHAnsi" w:hAnsiTheme="majorHAnsi" w:cstheme="majorHAnsi"/>
          <w:b w:val="0"/>
          <w:bCs w:val="0"/>
          <w:i/>
          <w:iCs/>
          <w:color w:val="000000"/>
        </w:rPr>
        <w:t>8</w:t>
      </w:r>
      <w:r w:rsidR="003651B4">
        <w:rPr>
          <w:rFonts w:asciiTheme="majorHAnsi" w:hAnsiTheme="majorHAnsi" w:cstheme="majorHAnsi"/>
          <w:color w:val="000000"/>
        </w:rPr>
        <w:t xml:space="preserve"> </w:t>
      </w:r>
      <w:r w:rsidRPr="00A8401B">
        <w:rPr>
          <w:rFonts w:asciiTheme="majorHAnsi" w:hAnsiTheme="majorHAnsi" w:cstheme="majorHAnsi"/>
          <w:color w:val="000000"/>
        </w:rPr>
        <w:t>Filip og den etiopiske hofmand.</w:t>
      </w:r>
    </w:p>
    <w:p w14:paraId="7E1BA506" w14:textId="47132DFE" w:rsidR="002D5BC9" w:rsidRPr="00A8401B" w:rsidRDefault="002D5BC9" w:rsidP="0010274A">
      <w:pPr>
        <w:rPr>
          <w:rFonts w:asciiTheme="majorHAnsi" w:hAnsiTheme="majorHAnsi" w:cstheme="majorHAnsi"/>
          <w:color w:val="000000"/>
        </w:rPr>
      </w:pPr>
      <w:r w:rsidRPr="003651B4">
        <w:rPr>
          <w:rStyle w:val="Strk"/>
          <w:rFonts w:asciiTheme="majorHAnsi" w:hAnsiTheme="majorHAnsi" w:cstheme="majorHAnsi"/>
          <w:color w:val="000000"/>
        </w:rPr>
        <w:t>Anvendelse:</w:t>
      </w:r>
      <w:r w:rsidR="0048770D" w:rsidRPr="00995DA9">
        <w:rPr>
          <w:rFonts w:asciiTheme="majorHAnsi" w:hAnsiTheme="majorHAnsi" w:cstheme="majorHAnsi"/>
          <w:color w:val="000000"/>
        </w:rPr>
        <w:t xml:space="preserve"> Dit vidnesbyrd er et lys, der drager mennesker tættere på Jesus. Jo mere du deler, desto stærkere skinner lyset.</w:t>
      </w:r>
      <w:r w:rsidR="00BB3F83" w:rsidRPr="00995DA9">
        <w:rPr>
          <w:rFonts w:asciiTheme="majorHAnsi" w:hAnsiTheme="majorHAnsi" w:cstheme="majorHAnsi"/>
          <w:color w:val="000000"/>
        </w:rPr>
        <w:t xml:space="preserve"> Stol på, at Helligånden er med dig og giver dig præcis, hvad du har brug for i situationen.</w:t>
      </w:r>
    </w:p>
    <w:p w14:paraId="0596CCE5" w14:textId="77777777" w:rsidR="002D5BC9" w:rsidRPr="00187058" w:rsidRDefault="002D5BC9" w:rsidP="0010274A">
      <w:pPr>
        <w:pStyle w:val="Overskrift2"/>
        <w:spacing w:line="240" w:lineRule="auto"/>
        <w:contextualSpacing/>
        <w:rPr>
          <w:rFonts w:cstheme="majorHAnsi"/>
          <w:color w:val="000000"/>
          <w:sz w:val="24"/>
          <w:szCs w:val="24"/>
          <w:lang w:val="da-DK"/>
        </w:rPr>
      </w:pPr>
      <w:r w:rsidRPr="00187058">
        <w:rPr>
          <w:rStyle w:val="Strk"/>
          <w:rFonts w:cstheme="majorHAnsi"/>
          <w:b/>
          <w:bCs/>
          <w:color w:val="000000"/>
          <w:sz w:val="24"/>
          <w:szCs w:val="24"/>
          <w:lang w:val="da-DK"/>
        </w:rPr>
        <w:t>5. Din tavshed er øredøvende</w:t>
      </w:r>
    </w:p>
    <w:p w14:paraId="053F2E75" w14:textId="43C553AE" w:rsidR="002D5BC9" w:rsidRPr="00A8401B" w:rsidRDefault="002D5BC9" w:rsidP="00995DA9">
      <w:pPr>
        <w:pStyle w:val="NormalWeb"/>
        <w:spacing w:before="0" w:beforeAutospacing="0" w:after="0" w:afterAutospacing="0"/>
        <w:contextualSpacing/>
        <w:rPr>
          <w:rFonts w:asciiTheme="majorHAnsi" w:hAnsiTheme="majorHAnsi" w:cstheme="majorHAnsi"/>
          <w:color w:val="000000"/>
        </w:rPr>
      </w:pPr>
      <w:r w:rsidRPr="00A8401B">
        <w:rPr>
          <w:rStyle w:val="Strk"/>
          <w:rFonts w:asciiTheme="majorHAnsi" w:hAnsiTheme="majorHAnsi" w:cstheme="majorHAnsi"/>
          <w:color w:val="000000"/>
        </w:rPr>
        <w:t>Skriftsted:</w:t>
      </w:r>
      <w:r w:rsidRPr="00A8401B">
        <w:rPr>
          <w:rStyle w:val="apple-converted-space"/>
          <w:rFonts w:asciiTheme="majorHAnsi" w:hAnsiTheme="majorHAnsi" w:cstheme="majorHAnsi"/>
          <w:color w:val="000000"/>
        </w:rPr>
        <w:t> </w:t>
      </w:r>
      <w:r w:rsidRPr="00214AEA">
        <w:rPr>
          <w:rFonts w:asciiTheme="majorHAnsi" w:hAnsiTheme="majorHAnsi" w:cstheme="majorHAnsi"/>
          <w:i/>
          <w:iCs/>
          <w:color w:val="000000"/>
        </w:rPr>
        <w:t>Rom</w:t>
      </w:r>
      <w:r w:rsidR="004961EF" w:rsidRPr="00214AEA">
        <w:rPr>
          <w:rFonts w:asciiTheme="majorHAnsi" w:hAnsiTheme="majorHAnsi" w:cstheme="majorHAnsi"/>
          <w:i/>
          <w:iCs/>
          <w:color w:val="000000"/>
        </w:rPr>
        <w:t>erbrevet</w:t>
      </w:r>
      <w:r w:rsidRPr="00214AEA">
        <w:rPr>
          <w:rFonts w:asciiTheme="majorHAnsi" w:hAnsiTheme="majorHAnsi" w:cstheme="majorHAnsi"/>
          <w:i/>
          <w:iCs/>
          <w:color w:val="000000"/>
        </w:rPr>
        <w:t xml:space="preserve"> 10</w:t>
      </w:r>
      <w:r w:rsidR="004961EF" w:rsidRPr="00214AEA">
        <w:rPr>
          <w:rFonts w:asciiTheme="majorHAnsi" w:hAnsiTheme="majorHAnsi" w:cstheme="majorHAnsi"/>
          <w:i/>
          <w:iCs/>
          <w:color w:val="000000"/>
        </w:rPr>
        <w:t>,</w:t>
      </w:r>
      <w:r w:rsidRPr="00214AEA">
        <w:rPr>
          <w:rFonts w:asciiTheme="majorHAnsi" w:hAnsiTheme="majorHAnsi" w:cstheme="majorHAnsi"/>
          <w:i/>
          <w:iCs/>
          <w:color w:val="000000"/>
        </w:rPr>
        <w:t>14</w:t>
      </w:r>
    </w:p>
    <w:p w14:paraId="63E5F9FF" w14:textId="6BEEEFB2" w:rsidR="002D5BC9" w:rsidRPr="00995DA9" w:rsidRDefault="002D5BC9" w:rsidP="00995DA9">
      <w:pPr>
        <w:rPr>
          <w:rFonts w:asciiTheme="majorHAnsi" w:hAnsiTheme="majorHAnsi" w:cstheme="majorHAnsi"/>
          <w:color w:val="000000"/>
        </w:rPr>
      </w:pPr>
      <w:r w:rsidRPr="003651B4">
        <w:rPr>
          <w:rStyle w:val="Strk"/>
          <w:rFonts w:asciiTheme="majorHAnsi" w:hAnsiTheme="majorHAnsi" w:cstheme="majorHAnsi"/>
          <w:color w:val="000000"/>
        </w:rPr>
        <w:t>Hovedtanke:</w:t>
      </w:r>
      <w:r w:rsidRPr="003651B4">
        <w:rPr>
          <w:rStyle w:val="apple-converted-space"/>
          <w:rFonts w:asciiTheme="majorHAnsi" w:hAnsiTheme="majorHAnsi" w:cstheme="majorHAnsi"/>
          <w:color w:val="000000"/>
        </w:rPr>
        <w:t> </w:t>
      </w:r>
      <w:r w:rsidR="0048770D" w:rsidRPr="00995DA9">
        <w:rPr>
          <w:rFonts w:asciiTheme="majorHAnsi" w:hAnsiTheme="majorHAnsi" w:cstheme="majorHAnsi"/>
          <w:color w:val="000000"/>
        </w:rPr>
        <w:t xml:space="preserve"> Når du forbliver tavs, holder du Kristi livsforvandlende budskab tilbage fra dem, der desperat har brug for det. Tavshed er ikke en mulighed</w:t>
      </w:r>
      <w:r w:rsidR="004E56FE" w:rsidRPr="00995DA9">
        <w:rPr>
          <w:rFonts w:asciiTheme="majorHAnsi" w:hAnsiTheme="majorHAnsi" w:cstheme="majorHAnsi"/>
          <w:color w:val="000000"/>
        </w:rPr>
        <w:t xml:space="preserve"> </w:t>
      </w:r>
      <w:r w:rsidR="00214AEA" w:rsidRPr="00995DA9">
        <w:rPr>
          <w:rFonts w:asciiTheme="majorHAnsi" w:hAnsiTheme="majorHAnsi" w:cstheme="majorHAnsi"/>
          <w:color w:val="000000"/>
        </w:rPr>
        <w:t>–</w:t>
      </w:r>
      <w:r w:rsidR="004E56FE" w:rsidRPr="00995DA9">
        <w:rPr>
          <w:rFonts w:asciiTheme="majorHAnsi" w:hAnsiTheme="majorHAnsi" w:cstheme="majorHAnsi"/>
          <w:color w:val="000000"/>
        </w:rPr>
        <w:t xml:space="preserve"> det</w:t>
      </w:r>
      <w:r w:rsidR="0048770D" w:rsidRPr="00995DA9">
        <w:rPr>
          <w:rFonts w:asciiTheme="majorHAnsi" w:hAnsiTheme="majorHAnsi" w:cstheme="majorHAnsi"/>
          <w:color w:val="000000"/>
        </w:rPr>
        <w:t xml:space="preserve"> forhindrer andre i at høre sandheden.</w:t>
      </w:r>
    </w:p>
    <w:p w14:paraId="0F9628AE" w14:textId="36BCBB13" w:rsidR="008C3264" w:rsidRPr="00995DA9" w:rsidRDefault="002D5BC9" w:rsidP="00995DA9">
      <w:pPr>
        <w:rPr>
          <w:rFonts w:asciiTheme="majorHAnsi" w:hAnsiTheme="majorHAnsi" w:cstheme="majorHAnsi"/>
          <w:color w:val="000000"/>
        </w:rPr>
      </w:pPr>
      <w:r w:rsidRPr="003651B4">
        <w:rPr>
          <w:rStyle w:val="Strk"/>
          <w:rFonts w:asciiTheme="majorHAnsi" w:hAnsiTheme="majorHAnsi" w:cstheme="majorHAnsi"/>
          <w:color w:val="000000"/>
        </w:rPr>
        <w:t>Illustration</w:t>
      </w:r>
      <w:r w:rsidR="00187058">
        <w:rPr>
          <w:rStyle w:val="Strk"/>
          <w:rFonts w:asciiTheme="majorHAnsi" w:hAnsiTheme="majorHAnsi" w:cstheme="majorHAnsi"/>
          <w:color w:val="000000"/>
        </w:rPr>
        <w:t>:</w:t>
      </w:r>
      <w:r w:rsidR="004961EF" w:rsidRPr="00995DA9">
        <w:rPr>
          <w:rFonts w:asciiTheme="majorHAnsi" w:hAnsiTheme="majorHAnsi" w:cstheme="majorHAnsi"/>
          <w:color w:val="000000"/>
        </w:rPr>
        <w:t xml:space="preserve"> </w:t>
      </w:r>
      <w:r w:rsidR="004961EF" w:rsidRPr="00995DA9">
        <w:rPr>
          <w:rFonts w:asciiTheme="majorHAnsi" w:hAnsiTheme="majorHAnsi" w:cstheme="majorHAnsi"/>
          <w:i/>
          <w:iCs/>
          <w:color w:val="000000"/>
        </w:rPr>
        <w:t xml:space="preserve">Apostlenes Gerninger </w:t>
      </w:r>
      <w:r w:rsidRPr="003651B4">
        <w:rPr>
          <w:rStyle w:val="Strk"/>
          <w:rFonts w:asciiTheme="majorHAnsi" w:hAnsiTheme="majorHAnsi" w:cstheme="majorHAnsi"/>
          <w:b w:val="0"/>
          <w:bCs w:val="0"/>
          <w:i/>
          <w:iCs/>
          <w:color w:val="000000"/>
        </w:rPr>
        <w:t>10</w:t>
      </w:r>
      <w:r w:rsidR="008C3264" w:rsidRPr="003651B4">
        <w:rPr>
          <w:rStyle w:val="Strk"/>
          <w:rFonts w:asciiTheme="majorHAnsi" w:hAnsiTheme="majorHAnsi" w:cstheme="majorHAnsi"/>
          <w:b w:val="0"/>
          <w:bCs w:val="0"/>
          <w:i/>
          <w:iCs/>
          <w:color w:val="000000"/>
        </w:rPr>
        <w:t>,34-44</w:t>
      </w:r>
      <w:r w:rsidRPr="00995DA9">
        <w:rPr>
          <w:rFonts w:asciiTheme="majorHAnsi" w:hAnsiTheme="majorHAnsi" w:cstheme="majorHAnsi"/>
          <w:color w:val="000000"/>
        </w:rPr>
        <w:br/>
      </w:r>
      <w:r w:rsidR="008C3264" w:rsidRPr="00995DA9">
        <w:rPr>
          <w:rFonts w:asciiTheme="majorHAnsi" w:hAnsiTheme="majorHAnsi" w:cstheme="majorHAnsi"/>
          <w:color w:val="000000"/>
        </w:rPr>
        <w:t xml:space="preserve">Peter, ledt af Gud, delte evangeliet med Kornelius og hans husstand. Hvis Peter </w:t>
      </w:r>
      <w:r w:rsidR="004E56FE" w:rsidRPr="00995DA9">
        <w:rPr>
          <w:rFonts w:asciiTheme="majorHAnsi" w:hAnsiTheme="majorHAnsi" w:cstheme="majorHAnsi"/>
          <w:color w:val="000000"/>
        </w:rPr>
        <w:t xml:space="preserve">var </w:t>
      </w:r>
      <w:r w:rsidR="008C3264" w:rsidRPr="00995DA9">
        <w:rPr>
          <w:rFonts w:asciiTheme="majorHAnsi" w:hAnsiTheme="majorHAnsi" w:cstheme="majorHAnsi"/>
          <w:color w:val="000000"/>
        </w:rPr>
        <w:t xml:space="preserve">forblevet tavs, ville Kornelius ikke have mødt Kristus. Men ved at </w:t>
      </w:r>
      <w:r w:rsidR="004E56FE" w:rsidRPr="00995DA9">
        <w:rPr>
          <w:rFonts w:asciiTheme="majorHAnsi" w:hAnsiTheme="majorHAnsi" w:cstheme="majorHAnsi"/>
          <w:color w:val="000000"/>
        </w:rPr>
        <w:t xml:space="preserve">løfte </w:t>
      </w:r>
      <w:r w:rsidR="008C3264" w:rsidRPr="00995DA9">
        <w:rPr>
          <w:rFonts w:asciiTheme="majorHAnsi" w:hAnsiTheme="majorHAnsi" w:cstheme="majorHAnsi"/>
          <w:color w:val="000000"/>
        </w:rPr>
        <w:t>sin stemme</w:t>
      </w:r>
      <w:r w:rsidR="004E56FE" w:rsidRPr="00995DA9">
        <w:rPr>
          <w:rFonts w:asciiTheme="majorHAnsi" w:hAnsiTheme="majorHAnsi" w:cstheme="majorHAnsi"/>
          <w:color w:val="000000"/>
        </w:rPr>
        <w:t>,</w:t>
      </w:r>
      <w:r w:rsidR="008C3264" w:rsidRPr="00995DA9">
        <w:rPr>
          <w:rFonts w:asciiTheme="majorHAnsi" w:hAnsiTheme="majorHAnsi" w:cstheme="majorHAnsi"/>
          <w:color w:val="000000"/>
        </w:rPr>
        <w:t xml:space="preserve"> lod Peter evangeliet nå nye hjerter.</w:t>
      </w:r>
    </w:p>
    <w:p w14:paraId="11B91C41" w14:textId="0673B98B" w:rsidR="002D5BC9" w:rsidRPr="00A8401B" w:rsidRDefault="002D5BC9" w:rsidP="00995DA9">
      <w:pPr>
        <w:pStyle w:val="NormalWeb"/>
        <w:spacing w:before="0" w:beforeAutospacing="0" w:after="0" w:afterAutospacing="0"/>
        <w:contextualSpacing/>
        <w:rPr>
          <w:rFonts w:asciiTheme="majorHAnsi" w:hAnsiTheme="majorHAnsi" w:cstheme="majorHAnsi"/>
          <w:color w:val="000000"/>
        </w:rPr>
      </w:pPr>
      <w:r w:rsidRPr="00A8401B">
        <w:rPr>
          <w:rStyle w:val="Strk"/>
          <w:rFonts w:asciiTheme="majorHAnsi" w:hAnsiTheme="majorHAnsi" w:cstheme="majorHAnsi"/>
          <w:color w:val="000000"/>
        </w:rPr>
        <w:t>Anvendelse:</w:t>
      </w:r>
      <w:r w:rsidR="003651B4">
        <w:rPr>
          <w:rFonts w:asciiTheme="majorHAnsi" w:hAnsiTheme="majorHAnsi" w:cstheme="majorHAnsi"/>
          <w:color w:val="000000"/>
        </w:rPr>
        <w:t xml:space="preserve"> </w:t>
      </w:r>
      <w:r w:rsidRPr="00A8401B">
        <w:rPr>
          <w:rFonts w:asciiTheme="majorHAnsi" w:hAnsiTheme="majorHAnsi" w:cstheme="majorHAnsi"/>
          <w:color w:val="000000"/>
        </w:rPr>
        <w:t>Din tavshed kan være en hindring.</w:t>
      </w:r>
      <w:r w:rsidR="00BB3F83" w:rsidRPr="00A8401B">
        <w:rPr>
          <w:rFonts w:asciiTheme="majorHAnsi" w:hAnsiTheme="majorHAnsi" w:cstheme="majorHAnsi"/>
          <w:color w:val="000000"/>
        </w:rPr>
        <w:t xml:space="preserve"> Hvis ikke Peter havde været tro og var fulgt med Kornelius’ budbringere, var hverken han eller hans familie blevet frelst. </w:t>
      </w:r>
    </w:p>
    <w:p w14:paraId="057D9334" w14:textId="20A1CBA9" w:rsidR="002D5BC9" w:rsidRPr="00A8401B" w:rsidRDefault="002D5BC9" w:rsidP="003651B4">
      <w:pPr>
        <w:contextualSpacing/>
        <w:rPr>
          <w:rFonts w:asciiTheme="majorHAnsi" w:hAnsiTheme="majorHAnsi" w:cstheme="majorHAnsi"/>
          <w:color w:val="000000"/>
        </w:rPr>
      </w:pPr>
    </w:p>
    <w:p w14:paraId="3D84DE19" w14:textId="14687E98" w:rsidR="002D5BC9" w:rsidRPr="00A8401B" w:rsidRDefault="002D5BC9" w:rsidP="00995DA9">
      <w:pPr>
        <w:pStyle w:val="Overskrift2"/>
        <w:spacing w:before="0" w:line="240" w:lineRule="auto"/>
        <w:contextualSpacing/>
        <w:rPr>
          <w:rFonts w:cstheme="majorHAnsi"/>
          <w:color w:val="000000"/>
          <w:sz w:val="24"/>
          <w:szCs w:val="24"/>
          <w:lang w:val="da-DK"/>
        </w:rPr>
      </w:pPr>
      <w:r w:rsidRPr="00A8401B">
        <w:rPr>
          <w:rStyle w:val="Strk"/>
          <w:rFonts w:cstheme="majorHAnsi"/>
          <w:b/>
          <w:bCs/>
          <w:color w:val="000000"/>
          <w:sz w:val="24"/>
          <w:szCs w:val="24"/>
          <w:lang w:val="da-DK"/>
        </w:rPr>
        <w:t xml:space="preserve">6. </w:t>
      </w:r>
      <w:r w:rsidR="0048770D" w:rsidRPr="00A8401B">
        <w:rPr>
          <w:rStyle w:val="Strk"/>
          <w:rFonts w:cstheme="majorHAnsi"/>
          <w:b/>
          <w:bCs/>
          <w:color w:val="000000"/>
          <w:sz w:val="24"/>
          <w:szCs w:val="24"/>
          <w:lang w:val="da-DK"/>
        </w:rPr>
        <w:t xml:space="preserve">Gå med på </w:t>
      </w:r>
      <w:r w:rsidRPr="00A8401B">
        <w:rPr>
          <w:rStyle w:val="Strk"/>
          <w:rFonts w:cstheme="majorHAnsi"/>
          <w:b/>
          <w:bCs/>
          <w:color w:val="000000"/>
          <w:sz w:val="24"/>
          <w:szCs w:val="24"/>
          <w:lang w:val="da-DK"/>
        </w:rPr>
        <w:t xml:space="preserve">vidnesbyrdets </w:t>
      </w:r>
      <w:r w:rsidR="0048770D" w:rsidRPr="00A8401B">
        <w:rPr>
          <w:rStyle w:val="Strk"/>
          <w:rFonts w:cstheme="majorHAnsi"/>
          <w:b/>
          <w:bCs/>
          <w:color w:val="000000"/>
          <w:sz w:val="24"/>
          <w:szCs w:val="24"/>
          <w:lang w:val="da-DK"/>
        </w:rPr>
        <w:t>sti – et fællesskab af frimodige vidner</w:t>
      </w:r>
    </w:p>
    <w:p w14:paraId="2D49455E" w14:textId="6250B797" w:rsidR="002D5BC9" w:rsidRPr="00214AEA" w:rsidRDefault="002D5BC9" w:rsidP="00995DA9">
      <w:pPr>
        <w:pStyle w:val="NormalWeb"/>
        <w:spacing w:before="0" w:beforeAutospacing="0" w:after="0" w:afterAutospacing="0"/>
        <w:contextualSpacing/>
        <w:rPr>
          <w:rFonts w:asciiTheme="majorHAnsi" w:hAnsiTheme="majorHAnsi" w:cstheme="majorHAnsi"/>
          <w:i/>
          <w:iCs/>
          <w:color w:val="000000"/>
        </w:rPr>
      </w:pPr>
      <w:r w:rsidRPr="00A8401B">
        <w:rPr>
          <w:rStyle w:val="Strk"/>
          <w:rFonts w:asciiTheme="majorHAnsi" w:hAnsiTheme="majorHAnsi" w:cstheme="majorHAnsi"/>
          <w:color w:val="000000"/>
        </w:rPr>
        <w:t>Skriftsted:</w:t>
      </w:r>
      <w:r w:rsidRPr="00A8401B">
        <w:rPr>
          <w:rStyle w:val="apple-converted-space"/>
          <w:rFonts w:asciiTheme="majorHAnsi" w:hAnsiTheme="majorHAnsi" w:cstheme="majorHAnsi"/>
          <w:color w:val="000000"/>
        </w:rPr>
        <w:t> </w:t>
      </w:r>
      <w:r w:rsidR="004961EF" w:rsidRPr="00214AEA">
        <w:rPr>
          <w:rFonts w:asciiTheme="majorHAnsi" w:hAnsiTheme="majorHAnsi" w:cstheme="majorHAnsi"/>
          <w:i/>
          <w:iCs/>
          <w:color w:val="000000"/>
        </w:rPr>
        <w:t>Apostlenes Gerninger</w:t>
      </w:r>
      <w:r w:rsidRPr="00214AEA">
        <w:rPr>
          <w:rFonts w:asciiTheme="majorHAnsi" w:hAnsiTheme="majorHAnsi" w:cstheme="majorHAnsi"/>
          <w:i/>
          <w:iCs/>
          <w:color w:val="000000"/>
        </w:rPr>
        <w:t xml:space="preserve"> 2</w:t>
      </w:r>
      <w:r w:rsidR="004961EF" w:rsidRPr="00214AEA">
        <w:rPr>
          <w:rFonts w:asciiTheme="majorHAnsi" w:hAnsiTheme="majorHAnsi" w:cstheme="majorHAnsi"/>
          <w:i/>
          <w:iCs/>
          <w:color w:val="000000"/>
        </w:rPr>
        <w:t>,</w:t>
      </w:r>
      <w:r w:rsidRPr="00214AEA">
        <w:rPr>
          <w:rFonts w:asciiTheme="majorHAnsi" w:hAnsiTheme="majorHAnsi" w:cstheme="majorHAnsi"/>
          <w:i/>
          <w:iCs/>
          <w:color w:val="000000"/>
        </w:rPr>
        <w:t>40</w:t>
      </w:r>
    </w:p>
    <w:p w14:paraId="6EF6EA48" w14:textId="7A0ED4C7" w:rsidR="002D5BC9" w:rsidRPr="00A8401B" w:rsidRDefault="002D5BC9" w:rsidP="00995DA9">
      <w:pPr>
        <w:pStyle w:val="NormalWeb"/>
        <w:spacing w:before="0" w:beforeAutospacing="0" w:after="0" w:afterAutospacing="0"/>
        <w:contextualSpacing/>
        <w:rPr>
          <w:rFonts w:asciiTheme="majorHAnsi" w:hAnsiTheme="majorHAnsi" w:cstheme="majorHAnsi"/>
          <w:color w:val="000000"/>
        </w:rPr>
      </w:pPr>
      <w:r w:rsidRPr="00A8401B">
        <w:rPr>
          <w:rStyle w:val="Strk"/>
          <w:rFonts w:asciiTheme="majorHAnsi" w:hAnsiTheme="majorHAnsi" w:cstheme="majorHAnsi"/>
          <w:color w:val="000000"/>
        </w:rPr>
        <w:t>Hovedtanke:</w:t>
      </w:r>
      <w:r w:rsidR="003651B4">
        <w:rPr>
          <w:rFonts w:asciiTheme="majorHAnsi" w:hAnsiTheme="majorHAnsi" w:cstheme="majorHAnsi"/>
          <w:color w:val="000000"/>
        </w:rPr>
        <w:t xml:space="preserve"> </w:t>
      </w:r>
      <w:r w:rsidRPr="00A8401B">
        <w:rPr>
          <w:rFonts w:asciiTheme="majorHAnsi" w:hAnsiTheme="majorHAnsi" w:cstheme="majorHAnsi"/>
          <w:color w:val="000000"/>
        </w:rPr>
        <w:t>Vidnesbyrd er en livsstil</w:t>
      </w:r>
      <w:r w:rsidR="0026453E" w:rsidRPr="00A8401B">
        <w:rPr>
          <w:rFonts w:asciiTheme="majorHAnsi" w:hAnsiTheme="majorHAnsi" w:cstheme="majorHAnsi"/>
          <w:color w:val="000000"/>
        </w:rPr>
        <w:t xml:space="preserve"> - </w:t>
      </w:r>
      <w:r w:rsidRPr="00A8401B">
        <w:rPr>
          <w:rFonts w:asciiTheme="majorHAnsi" w:hAnsiTheme="majorHAnsi" w:cstheme="majorHAnsi"/>
          <w:color w:val="000000"/>
        </w:rPr>
        <w:t>et fælles kald.</w:t>
      </w:r>
    </w:p>
    <w:p w14:paraId="1186C2C5" w14:textId="163836EA" w:rsidR="002D5BC9" w:rsidRPr="00A8401B" w:rsidRDefault="002D5BC9" w:rsidP="00995DA9">
      <w:pPr>
        <w:pStyle w:val="NormalWeb"/>
        <w:spacing w:before="0" w:beforeAutospacing="0" w:after="0" w:afterAutospacing="0"/>
        <w:contextualSpacing/>
        <w:rPr>
          <w:rFonts w:asciiTheme="majorHAnsi" w:hAnsiTheme="majorHAnsi" w:cstheme="majorHAnsi"/>
          <w:color w:val="000000"/>
        </w:rPr>
      </w:pPr>
      <w:r w:rsidRPr="00A8401B">
        <w:rPr>
          <w:rStyle w:val="Strk"/>
          <w:rFonts w:asciiTheme="majorHAnsi" w:hAnsiTheme="majorHAnsi" w:cstheme="majorHAnsi"/>
          <w:color w:val="000000"/>
        </w:rPr>
        <w:t>Illustration</w:t>
      </w:r>
      <w:r w:rsidR="00187058">
        <w:rPr>
          <w:rStyle w:val="Strk"/>
          <w:rFonts w:asciiTheme="majorHAnsi" w:hAnsiTheme="majorHAnsi" w:cstheme="majorHAnsi"/>
          <w:color w:val="000000"/>
        </w:rPr>
        <w:t>:</w:t>
      </w:r>
      <w:r w:rsidRPr="00A8401B">
        <w:rPr>
          <w:rStyle w:val="Strk"/>
          <w:rFonts w:asciiTheme="majorHAnsi" w:hAnsiTheme="majorHAnsi" w:cstheme="majorHAnsi"/>
          <w:color w:val="000000"/>
        </w:rPr>
        <w:t xml:space="preserve"> </w:t>
      </w:r>
      <w:r w:rsidR="004961EF" w:rsidRPr="00214AEA">
        <w:rPr>
          <w:rFonts w:asciiTheme="majorHAnsi" w:hAnsiTheme="majorHAnsi" w:cstheme="majorHAnsi"/>
          <w:i/>
          <w:iCs/>
          <w:color w:val="000000"/>
        </w:rPr>
        <w:t xml:space="preserve">Apostlenes Gerninger </w:t>
      </w:r>
      <w:r w:rsidRPr="00214AEA">
        <w:rPr>
          <w:rStyle w:val="Strk"/>
          <w:rFonts w:asciiTheme="majorHAnsi" w:hAnsiTheme="majorHAnsi" w:cstheme="majorHAnsi"/>
          <w:b w:val="0"/>
          <w:bCs w:val="0"/>
          <w:i/>
          <w:iCs/>
          <w:color w:val="000000"/>
        </w:rPr>
        <w:t>2</w:t>
      </w:r>
      <w:r w:rsidR="00214AEA">
        <w:rPr>
          <w:rStyle w:val="Strk"/>
          <w:rFonts w:asciiTheme="majorHAnsi" w:hAnsiTheme="majorHAnsi" w:cstheme="majorHAnsi"/>
          <w:b w:val="0"/>
          <w:bCs w:val="0"/>
          <w:i/>
          <w:iCs/>
          <w:color w:val="000000"/>
        </w:rPr>
        <w:t>,</w:t>
      </w:r>
      <w:r w:rsidRPr="00214AEA">
        <w:rPr>
          <w:rStyle w:val="Strk"/>
          <w:rFonts w:asciiTheme="majorHAnsi" w:hAnsiTheme="majorHAnsi" w:cstheme="majorHAnsi"/>
          <w:b w:val="0"/>
          <w:bCs w:val="0"/>
          <w:i/>
          <w:iCs/>
          <w:color w:val="000000"/>
        </w:rPr>
        <w:t>41-47</w:t>
      </w:r>
      <w:r w:rsidR="003651B4">
        <w:rPr>
          <w:rFonts w:asciiTheme="majorHAnsi" w:hAnsiTheme="majorHAnsi" w:cstheme="majorHAnsi"/>
          <w:color w:val="000000"/>
        </w:rPr>
        <w:t xml:space="preserve"> </w:t>
      </w:r>
      <w:r w:rsidR="00187058">
        <w:rPr>
          <w:rFonts w:asciiTheme="majorHAnsi" w:hAnsiTheme="majorHAnsi" w:cstheme="majorHAnsi"/>
          <w:color w:val="000000"/>
        </w:rPr>
        <w:t>–</w:t>
      </w:r>
      <w:r w:rsidR="003651B4">
        <w:rPr>
          <w:rFonts w:asciiTheme="majorHAnsi" w:hAnsiTheme="majorHAnsi" w:cstheme="majorHAnsi"/>
          <w:color w:val="000000"/>
        </w:rPr>
        <w:t xml:space="preserve"> </w:t>
      </w:r>
      <w:r w:rsidRPr="00A8401B">
        <w:rPr>
          <w:rFonts w:asciiTheme="majorHAnsi" w:hAnsiTheme="majorHAnsi" w:cstheme="majorHAnsi"/>
          <w:color w:val="000000"/>
        </w:rPr>
        <w:t xml:space="preserve">3000 blev </w:t>
      </w:r>
      <w:r w:rsidR="004961EF" w:rsidRPr="00A8401B">
        <w:rPr>
          <w:rFonts w:asciiTheme="majorHAnsi" w:hAnsiTheme="majorHAnsi" w:cstheme="majorHAnsi"/>
          <w:color w:val="000000"/>
        </w:rPr>
        <w:t>døbt og dermed en del af kirken</w:t>
      </w:r>
      <w:r w:rsidRPr="00A8401B">
        <w:rPr>
          <w:rFonts w:asciiTheme="majorHAnsi" w:hAnsiTheme="majorHAnsi" w:cstheme="majorHAnsi"/>
          <w:color w:val="000000"/>
        </w:rPr>
        <w:t>.</w:t>
      </w:r>
    </w:p>
    <w:p w14:paraId="79EAC7B8" w14:textId="1E2540EB" w:rsidR="002D5BC9" w:rsidRPr="00A8401B" w:rsidRDefault="002D5BC9" w:rsidP="00995DA9">
      <w:pPr>
        <w:pStyle w:val="NormalWeb"/>
        <w:spacing w:before="0" w:beforeAutospacing="0" w:after="0" w:afterAutospacing="0"/>
        <w:contextualSpacing/>
        <w:rPr>
          <w:rFonts w:asciiTheme="majorHAnsi" w:hAnsiTheme="majorHAnsi" w:cstheme="majorHAnsi"/>
          <w:color w:val="000000"/>
        </w:rPr>
      </w:pPr>
      <w:r w:rsidRPr="00A8401B">
        <w:rPr>
          <w:rStyle w:val="Strk"/>
          <w:rFonts w:asciiTheme="majorHAnsi" w:hAnsiTheme="majorHAnsi" w:cstheme="majorHAnsi"/>
          <w:color w:val="000000"/>
        </w:rPr>
        <w:t>Anvendelse:</w:t>
      </w:r>
      <w:r w:rsidR="003651B4">
        <w:rPr>
          <w:rFonts w:asciiTheme="majorHAnsi" w:hAnsiTheme="majorHAnsi" w:cstheme="majorHAnsi"/>
          <w:color w:val="000000"/>
        </w:rPr>
        <w:t xml:space="preserve"> </w:t>
      </w:r>
      <w:r w:rsidRPr="00A8401B">
        <w:rPr>
          <w:rFonts w:asciiTheme="majorHAnsi" w:hAnsiTheme="majorHAnsi" w:cstheme="majorHAnsi"/>
          <w:color w:val="000000"/>
        </w:rPr>
        <w:t>Vi skal g</w:t>
      </w:r>
      <w:r w:rsidR="003651B4">
        <w:rPr>
          <w:rFonts w:asciiTheme="majorHAnsi" w:hAnsiTheme="majorHAnsi" w:cstheme="majorHAnsi"/>
          <w:color w:val="000000"/>
        </w:rPr>
        <w:t>å</w:t>
      </w:r>
      <w:r w:rsidRPr="00A8401B">
        <w:rPr>
          <w:rFonts w:asciiTheme="majorHAnsi" w:hAnsiTheme="majorHAnsi" w:cstheme="majorHAnsi"/>
          <w:color w:val="000000"/>
        </w:rPr>
        <w:t xml:space="preserve"> vej</w:t>
      </w:r>
      <w:r w:rsidR="003651B4">
        <w:rPr>
          <w:rFonts w:asciiTheme="majorHAnsi" w:hAnsiTheme="majorHAnsi" w:cstheme="majorHAnsi"/>
          <w:color w:val="000000"/>
        </w:rPr>
        <w:t>e</w:t>
      </w:r>
      <w:r w:rsidR="00187058">
        <w:rPr>
          <w:rFonts w:asciiTheme="majorHAnsi" w:hAnsiTheme="majorHAnsi" w:cstheme="majorHAnsi"/>
          <w:color w:val="000000"/>
        </w:rPr>
        <w:t>n</w:t>
      </w:r>
      <w:r w:rsidRPr="00A8401B">
        <w:rPr>
          <w:rFonts w:asciiTheme="majorHAnsi" w:hAnsiTheme="majorHAnsi" w:cstheme="majorHAnsi"/>
          <w:color w:val="000000"/>
        </w:rPr>
        <w:t xml:space="preserve"> sammen.</w:t>
      </w:r>
      <w:r w:rsidR="0045243A" w:rsidRPr="00A8401B">
        <w:rPr>
          <w:rFonts w:asciiTheme="majorHAnsi" w:hAnsiTheme="majorHAnsi" w:cstheme="majorHAnsi"/>
          <w:color w:val="000000"/>
        </w:rPr>
        <w:t xml:space="preserve"> Vi bliver en del af en ny familie, når vi bliver kristne. Og denne familie kan støtte og styrke hinanden til at udbrede Guds rige.</w:t>
      </w:r>
    </w:p>
    <w:p w14:paraId="15D94FFE" w14:textId="13973BC9" w:rsidR="002D5BC9" w:rsidRPr="00A8401B" w:rsidRDefault="002D5BC9" w:rsidP="0010274A">
      <w:pPr>
        <w:contextualSpacing/>
        <w:rPr>
          <w:rFonts w:asciiTheme="majorHAnsi" w:hAnsiTheme="majorHAnsi" w:cstheme="majorHAnsi"/>
          <w:color w:val="000000"/>
        </w:rPr>
      </w:pPr>
    </w:p>
    <w:p w14:paraId="4CDE8F8D" w14:textId="77777777" w:rsidR="002D5BC9" w:rsidRPr="00A8401B" w:rsidRDefault="002D5BC9" w:rsidP="00995DA9">
      <w:pPr>
        <w:pStyle w:val="Overskrift2"/>
        <w:spacing w:before="0" w:line="240" w:lineRule="auto"/>
        <w:contextualSpacing/>
        <w:rPr>
          <w:rFonts w:cstheme="majorHAnsi"/>
          <w:color w:val="000000"/>
          <w:sz w:val="24"/>
          <w:szCs w:val="24"/>
          <w:lang w:val="da-DK"/>
        </w:rPr>
      </w:pPr>
      <w:r w:rsidRPr="00A8401B">
        <w:rPr>
          <w:rStyle w:val="Strk"/>
          <w:rFonts w:cstheme="majorHAnsi"/>
          <w:b/>
          <w:bCs/>
          <w:color w:val="000000"/>
          <w:sz w:val="24"/>
          <w:szCs w:val="24"/>
          <w:lang w:val="da-DK"/>
        </w:rPr>
        <w:t>Konklusion</w:t>
      </w:r>
    </w:p>
    <w:p w14:paraId="5BD4D813" w14:textId="77777777" w:rsidR="00C27D66" w:rsidRDefault="002D5BC9" w:rsidP="00C27D66">
      <w:pPr>
        <w:pStyle w:val="NormalWeb"/>
        <w:spacing w:before="0" w:beforeAutospacing="0" w:after="0" w:afterAutospacing="0"/>
        <w:contextualSpacing/>
        <w:rPr>
          <w:rFonts w:asciiTheme="majorHAnsi" w:hAnsiTheme="majorHAnsi" w:cstheme="majorHAnsi"/>
          <w:color w:val="000000"/>
        </w:rPr>
      </w:pPr>
      <w:r w:rsidRPr="00A8401B">
        <w:rPr>
          <w:rFonts w:asciiTheme="majorHAnsi" w:hAnsiTheme="majorHAnsi" w:cstheme="majorHAnsi"/>
          <w:color w:val="000000"/>
        </w:rPr>
        <w:t>Når du ”tænder” for dit vidnesbyrd</w:t>
      </w:r>
      <w:r w:rsidR="00BB3F83" w:rsidRPr="00A8401B">
        <w:rPr>
          <w:rFonts w:asciiTheme="majorHAnsi" w:hAnsiTheme="majorHAnsi" w:cstheme="majorHAnsi"/>
          <w:color w:val="000000"/>
        </w:rPr>
        <w:t>, altså når lejlighed byder sig og du oplever en nysgerrighed, fortæller du den anden, hvad troen betyder for dig og gerne hvor du oplever, at troen hjælper dig i dit liv</w:t>
      </w:r>
      <w:r w:rsidR="0045243A" w:rsidRPr="00A8401B">
        <w:rPr>
          <w:rFonts w:asciiTheme="majorHAnsi" w:hAnsiTheme="majorHAnsi" w:cstheme="majorHAnsi"/>
          <w:color w:val="000000"/>
        </w:rPr>
        <w:t xml:space="preserve">. </w:t>
      </w:r>
    </w:p>
    <w:p w14:paraId="0E026A90" w14:textId="744A275C" w:rsidR="00C27D66" w:rsidRDefault="0045243A" w:rsidP="00C27D66">
      <w:pPr>
        <w:pStyle w:val="NormalWeb"/>
        <w:spacing w:before="0" w:beforeAutospacing="0" w:after="0" w:afterAutospacing="0"/>
        <w:contextualSpacing/>
        <w:rPr>
          <w:rFonts w:asciiTheme="majorHAnsi" w:hAnsiTheme="majorHAnsi" w:cstheme="majorHAnsi"/>
          <w:color w:val="000000"/>
        </w:rPr>
      </w:pPr>
      <w:r w:rsidRPr="00A8401B">
        <w:rPr>
          <w:rFonts w:asciiTheme="majorHAnsi" w:hAnsiTheme="majorHAnsi" w:cstheme="majorHAnsi"/>
          <w:color w:val="000000"/>
        </w:rPr>
        <w:t>S</w:t>
      </w:r>
      <w:r w:rsidR="00BB3F83" w:rsidRPr="00A8401B">
        <w:rPr>
          <w:rFonts w:asciiTheme="majorHAnsi" w:hAnsiTheme="majorHAnsi" w:cstheme="majorHAnsi"/>
          <w:color w:val="000000"/>
        </w:rPr>
        <w:t>å husk</w:t>
      </w:r>
      <w:r w:rsidR="002D5BC9" w:rsidRPr="00A8401B">
        <w:rPr>
          <w:rFonts w:asciiTheme="majorHAnsi" w:hAnsiTheme="majorHAnsi" w:cstheme="majorHAnsi"/>
          <w:color w:val="000000"/>
        </w:rPr>
        <w:t>:</w:t>
      </w:r>
    </w:p>
    <w:p w14:paraId="1092106D" w14:textId="77777777" w:rsidR="00C27D66" w:rsidRDefault="00BB3F83" w:rsidP="00C27D66">
      <w:pPr>
        <w:pStyle w:val="NormalWeb"/>
        <w:numPr>
          <w:ilvl w:val="0"/>
          <w:numId w:val="32"/>
        </w:numPr>
        <w:spacing w:before="0" w:beforeAutospacing="0" w:after="0" w:afterAutospacing="0"/>
        <w:contextualSpacing/>
        <w:rPr>
          <w:rFonts w:asciiTheme="majorHAnsi" w:hAnsiTheme="majorHAnsi" w:cstheme="majorHAnsi"/>
          <w:color w:val="000000"/>
        </w:rPr>
      </w:pPr>
      <w:r w:rsidRPr="00A8401B">
        <w:rPr>
          <w:rFonts w:asciiTheme="majorHAnsi" w:hAnsiTheme="majorHAnsi" w:cstheme="majorHAnsi"/>
          <w:color w:val="000000"/>
        </w:rPr>
        <w:t>du skal møde den anden med nysgerrighed og åbenhed</w:t>
      </w:r>
    </w:p>
    <w:p w14:paraId="536AA129" w14:textId="77777777" w:rsidR="00C27D66" w:rsidRDefault="00BB3F83" w:rsidP="00C27D66">
      <w:pPr>
        <w:pStyle w:val="NormalWeb"/>
        <w:numPr>
          <w:ilvl w:val="0"/>
          <w:numId w:val="32"/>
        </w:numPr>
        <w:spacing w:before="0" w:beforeAutospacing="0" w:after="0" w:afterAutospacing="0"/>
        <w:contextualSpacing/>
        <w:rPr>
          <w:rFonts w:asciiTheme="majorHAnsi" w:hAnsiTheme="majorHAnsi" w:cstheme="majorHAnsi"/>
          <w:color w:val="000000"/>
        </w:rPr>
      </w:pPr>
      <w:r w:rsidRPr="00A8401B">
        <w:rPr>
          <w:rFonts w:asciiTheme="majorHAnsi" w:hAnsiTheme="majorHAnsi" w:cstheme="majorHAnsi"/>
          <w:color w:val="000000"/>
        </w:rPr>
        <w:t xml:space="preserve">din fortælling vækker ofte </w:t>
      </w:r>
      <w:r w:rsidR="002D5BC9" w:rsidRPr="00A8401B">
        <w:rPr>
          <w:rFonts w:asciiTheme="majorHAnsi" w:hAnsiTheme="majorHAnsi" w:cstheme="majorHAnsi"/>
          <w:color w:val="000000"/>
        </w:rPr>
        <w:t>genklang</w:t>
      </w:r>
      <w:r w:rsidRPr="00A8401B">
        <w:rPr>
          <w:rFonts w:asciiTheme="majorHAnsi" w:hAnsiTheme="majorHAnsi" w:cstheme="majorHAnsi"/>
          <w:color w:val="000000"/>
        </w:rPr>
        <w:t xml:space="preserve"> i den andens liv</w:t>
      </w:r>
      <w:r w:rsidR="0045243A" w:rsidRPr="00A8401B">
        <w:rPr>
          <w:rFonts w:asciiTheme="majorHAnsi" w:hAnsiTheme="majorHAnsi" w:cstheme="majorHAnsi"/>
          <w:color w:val="000000"/>
        </w:rPr>
        <w:t>, find den genklang. Lyt.</w:t>
      </w:r>
    </w:p>
    <w:p w14:paraId="361E2469" w14:textId="77777777" w:rsidR="00C27D66" w:rsidRDefault="00BB3F83" w:rsidP="00C27D66">
      <w:pPr>
        <w:pStyle w:val="NormalWeb"/>
        <w:numPr>
          <w:ilvl w:val="0"/>
          <w:numId w:val="32"/>
        </w:numPr>
        <w:spacing w:before="0" w:beforeAutospacing="0" w:after="0" w:afterAutospacing="0"/>
        <w:contextualSpacing/>
        <w:rPr>
          <w:rFonts w:asciiTheme="majorHAnsi" w:hAnsiTheme="majorHAnsi" w:cstheme="majorHAnsi"/>
          <w:color w:val="000000"/>
        </w:rPr>
      </w:pPr>
      <w:r w:rsidRPr="00A8401B">
        <w:rPr>
          <w:rFonts w:asciiTheme="majorHAnsi" w:hAnsiTheme="majorHAnsi" w:cstheme="majorHAnsi"/>
          <w:color w:val="000000"/>
        </w:rPr>
        <w:t>du har givet den anden noget at tænke over – endelig uden pres!</w:t>
      </w:r>
      <w:r w:rsidR="0045243A" w:rsidRPr="00A8401B">
        <w:rPr>
          <w:rFonts w:asciiTheme="majorHAnsi" w:hAnsiTheme="majorHAnsi" w:cstheme="majorHAnsi"/>
          <w:color w:val="000000"/>
        </w:rPr>
        <w:t xml:space="preserve"> Inviter til at fortsætte samtalen, hvis det er muligt.</w:t>
      </w:r>
    </w:p>
    <w:p w14:paraId="22E7AFBA" w14:textId="77777777" w:rsidR="00C27D66" w:rsidRDefault="00C27D66" w:rsidP="00C27D66">
      <w:pPr>
        <w:pStyle w:val="NormalWeb"/>
        <w:spacing w:before="0" w:beforeAutospacing="0" w:after="0" w:afterAutospacing="0"/>
        <w:ind w:left="360"/>
        <w:contextualSpacing/>
        <w:rPr>
          <w:rFonts w:asciiTheme="majorHAnsi" w:hAnsiTheme="majorHAnsi" w:cstheme="majorHAnsi"/>
          <w:color w:val="000000"/>
        </w:rPr>
      </w:pPr>
    </w:p>
    <w:p w14:paraId="56B6BF2F" w14:textId="194BF11D" w:rsidR="00C27D66" w:rsidRDefault="00C27D66" w:rsidP="00C27D66">
      <w:pPr>
        <w:spacing w:after="200"/>
        <w:rPr>
          <w:rFonts w:asciiTheme="majorHAnsi" w:hAnsiTheme="majorHAnsi" w:cstheme="majorHAnsi"/>
          <w:color w:val="000000"/>
        </w:rPr>
      </w:pPr>
      <w:r w:rsidRPr="00A8401B">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313FCE63" wp14:editId="03692E82">
                <wp:simplePos x="0" y="0"/>
                <wp:positionH relativeFrom="column">
                  <wp:posOffset>-215900</wp:posOffset>
                </wp:positionH>
                <wp:positionV relativeFrom="paragraph">
                  <wp:posOffset>428625</wp:posOffset>
                </wp:positionV>
                <wp:extent cx="6743700" cy="5168900"/>
                <wp:effectExtent l="0" t="0" r="12700" b="12700"/>
                <wp:wrapNone/>
                <wp:docPr id="601286997" name="Tekstfelt 1"/>
                <wp:cNvGraphicFramePr/>
                <a:graphic xmlns:a="http://schemas.openxmlformats.org/drawingml/2006/main">
                  <a:graphicData uri="http://schemas.microsoft.com/office/word/2010/wordprocessingShape">
                    <wps:wsp>
                      <wps:cNvSpPr txBox="1"/>
                      <wps:spPr>
                        <a:xfrm>
                          <a:off x="0" y="0"/>
                          <a:ext cx="6743700" cy="5168900"/>
                        </a:xfrm>
                        <a:prstGeom prst="rect">
                          <a:avLst/>
                        </a:prstGeom>
                        <a:solidFill>
                          <a:schemeClr val="lt1"/>
                        </a:solidFill>
                        <a:ln w="6350">
                          <a:solidFill>
                            <a:prstClr val="black"/>
                          </a:solidFill>
                        </a:ln>
                      </wps:spPr>
                      <wps:txbx>
                        <w:txbxContent>
                          <w:p w14:paraId="3BA30200" w14:textId="5C17DE82" w:rsidR="00C27D66" w:rsidRPr="00C27D66" w:rsidRDefault="00EF55C5" w:rsidP="00C27D66">
                            <w:pPr>
                              <w:pStyle w:val="Overskrift2"/>
                              <w:spacing w:before="0" w:line="300" w:lineRule="atLeast"/>
                              <w:jc w:val="center"/>
                              <w:rPr>
                                <w:rFonts w:cstheme="majorHAnsi"/>
                                <w:color w:val="000000"/>
                                <w:sz w:val="24"/>
                                <w:szCs w:val="24"/>
                              </w:rPr>
                            </w:pPr>
                            <w:r w:rsidRPr="00C27D66">
                              <w:rPr>
                                <w:rStyle w:val="Strk"/>
                                <w:rFonts w:cstheme="majorHAnsi"/>
                                <w:b/>
                                <w:bCs/>
                                <w:color w:val="000000"/>
                                <w:sz w:val="24"/>
                                <w:szCs w:val="24"/>
                                <w:lang w:val="da-DK"/>
                              </w:rPr>
                              <w:t>Inspiration: Fem strategier til at forberede dit vidnesbyrd</w:t>
                            </w:r>
                            <w:r w:rsidR="00C27D66" w:rsidRPr="00C27D66">
                              <w:rPr>
                                <w:rStyle w:val="Strk"/>
                                <w:rFonts w:cstheme="majorHAnsi"/>
                                <w:b/>
                                <w:bCs/>
                                <w:color w:val="000000"/>
                                <w:sz w:val="24"/>
                                <w:szCs w:val="24"/>
                                <w:lang w:val="da-DK"/>
                              </w:rPr>
                              <w:t xml:space="preserve"> af </w:t>
                            </w:r>
                            <w:r w:rsidRPr="00C27D66">
                              <w:rPr>
                                <w:rFonts w:cstheme="majorHAnsi"/>
                                <w:color w:val="000000"/>
                                <w:sz w:val="24"/>
                                <w:szCs w:val="24"/>
                              </w:rPr>
                              <w:t>Rick Warren</w:t>
                            </w:r>
                          </w:p>
                          <w:p w14:paraId="60485C1E" w14:textId="4C3FC42B" w:rsidR="00EF55C5" w:rsidRPr="00C27D66" w:rsidRDefault="00C27D66" w:rsidP="00C27D66">
                            <w:pPr>
                              <w:pStyle w:val="Overskrift2"/>
                              <w:spacing w:before="0" w:line="300" w:lineRule="atLeast"/>
                              <w:jc w:val="center"/>
                              <w:rPr>
                                <w:rFonts w:cstheme="majorHAnsi"/>
                                <w:color w:val="000000"/>
                                <w:sz w:val="24"/>
                                <w:szCs w:val="24"/>
                                <w:lang w:val="da-DK"/>
                              </w:rPr>
                            </w:pPr>
                            <w:r w:rsidRPr="00C27D66">
                              <w:rPr>
                                <w:rFonts w:cstheme="majorHAnsi"/>
                                <w:i/>
                                <w:iCs/>
                                <w:color w:val="000000"/>
                                <w:sz w:val="24"/>
                                <w:szCs w:val="24"/>
                              </w:rPr>
                              <w:t>“</w:t>
                            </w:r>
                            <w:proofErr w:type="spellStart"/>
                            <w:r w:rsidR="00EF55C5" w:rsidRPr="00C27D66">
                              <w:rPr>
                                <w:rFonts w:cstheme="majorHAnsi"/>
                                <w:i/>
                                <w:iCs/>
                                <w:color w:val="000000"/>
                                <w:sz w:val="24"/>
                                <w:szCs w:val="24"/>
                              </w:rPr>
                              <w:t>Enhver</w:t>
                            </w:r>
                            <w:proofErr w:type="spellEnd"/>
                            <w:r w:rsidR="00EF55C5" w:rsidRPr="00C27D66">
                              <w:rPr>
                                <w:rFonts w:cstheme="majorHAnsi"/>
                                <w:i/>
                                <w:iCs/>
                                <w:color w:val="000000"/>
                                <w:sz w:val="24"/>
                                <w:szCs w:val="24"/>
                              </w:rPr>
                              <w:t xml:space="preserve"> </w:t>
                            </w:r>
                            <w:proofErr w:type="spellStart"/>
                            <w:r w:rsidR="00EF55C5" w:rsidRPr="00C27D66">
                              <w:rPr>
                                <w:rFonts w:cstheme="majorHAnsi"/>
                                <w:i/>
                                <w:iCs/>
                                <w:color w:val="000000"/>
                                <w:sz w:val="24"/>
                                <w:szCs w:val="24"/>
                              </w:rPr>
                              <w:t>udfordring</w:t>
                            </w:r>
                            <w:proofErr w:type="spellEnd"/>
                            <w:r w:rsidR="00EF55C5" w:rsidRPr="00C27D66">
                              <w:rPr>
                                <w:rFonts w:cstheme="majorHAnsi"/>
                                <w:i/>
                                <w:iCs/>
                                <w:color w:val="000000"/>
                                <w:sz w:val="24"/>
                                <w:szCs w:val="24"/>
                              </w:rPr>
                              <w:t xml:space="preserve"> er </w:t>
                            </w:r>
                            <w:proofErr w:type="spellStart"/>
                            <w:r w:rsidR="00EF55C5" w:rsidRPr="00C27D66">
                              <w:rPr>
                                <w:rFonts w:cstheme="majorHAnsi"/>
                                <w:i/>
                                <w:iCs/>
                                <w:color w:val="000000"/>
                                <w:sz w:val="24"/>
                                <w:szCs w:val="24"/>
                              </w:rPr>
                              <w:t>en</w:t>
                            </w:r>
                            <w:proofErr w:type="spellEnd"/>
                            <w:r w:rsidR="00EF55C5" w:rsidRPr="00C27D66">
                              <w:rPr>
                                <w:rFonts w:cstheme="majorHAnsi"/>
                                <w:i/>
                                <w:iCs/>
                                <w:color w:val="000000"/>
                                <w:sz w:val="24"/>
                                <w:szCs w:val="24"/>
                              </w:rPr>
                              <w:t xml:space="preserve"> </w:t>
                            </w:r>
                            <w:proofErr w:type="spellStart"/>
                            <w:r w:rsidR="00EF55C5" w:rsidRPr="00C27D66">
                              <w:rPr>
                                <w:rFonts w:cstheme="majorHAnsi"/>
                                <w:i/>
                                <w:iCs/>
                                <w:color w:val="000000"/>
                                <w:sz w:val="24"/>
                                <w:szCs w:val="24"/>
                              </w:rPr>
                              <w:t>mulighed</w:t>
                            </w:r>
                            <w:proofErr w:type="spellEnd"/>
                            <w:r w:rsidR="00EF55C5" w:rsidRPr="00C27D66">
                              <w:rPr>
                                <w:rFonts w:cstheme="majorHAnsi"/>
                                <w:i/>
                                <w:iCs/>
                                <w:color w:val="000000"/>
                                <w:sz w:val="24"/>
                                <w:szCs w:val="24"/>
                              </w:rPr>
                              <w:t xml:space="preserve"> for at dele </w:t>
                            </w:r>
                            <w:proofErr w:type="spellStart"/>
                            <w:r w:rsidR="00EF55C5" w:rsidRPr="00C27D66">
                              <w:rPr>
                                <w:rFonts w:cstheme="majorHAnsi"/>
                                <w:i/>
                                <w:iCs/>
                                <w:color w:val="000000"/>
                                <w:sz w:val="24"/>
                                <w:szCs w:val="24"/>
                              </w:rPr>
                              <w:t>dit</w:t>
                            </w:r>
                            <w:proofErr w:type="spellEnd"/>
                            <w:r w:rsidR="00EF55C5" w:rsidRPr="00C27D66">
                              <w:rPr>
                                <w:rFonts w:cstheme="majorHAnsi"/>
                                <w:i/>
                                <w:iCs/>
                                <w:color w:val="000000"/>
                                <w:sz w:val="24"/>
                                <w:szCs w:val="24"/>
                              </w:rPr>
                              <w:t xml:space="preserve"> </w:t>
                            </w:r>
                            <w:proofErr w:type="spellStart"/>
                            <w:r w:rsidR="00EF55C5" w:rsidRPr="00C27D66">
                              <w:rPr>
                                <w:rFonts w:cstheme="majorHAnsi"/>
                                <w:i/>
                                <w:iCs/>
                                <w:color w:val="000000"/>
                                <w:sz w:val="24"/>
                                <w:szCs w:val="24"/>
                              </w:rPr>
                              <w:t>vidnesbyrd</w:t>
                            </w:r>
                            <w:proofErr w:type="spellEnd"/>
                            <w:r w:rsidR="00EF55C5" w:rsidRPr="00C27D66">
                              <w:rPr>
                                <w:rFonts w:cstheme="majorHAnsi"/>
                                <w:color w:val="000000"/>
                                <w:sz w:val="24"/>
                                <w:szCs w:val="24"/>
                              </w:rPr>
                              <w:t>.</w:t>
                            </w:r>
                            <w:r w:rsidRPr="00C27D66">
                              <w:rPr>
                                <w:rFonts w:cstheme="majorHAnsi"/>
                                <w:color w:val="000000"/>
                                <w:sz w:val="24"/>
                                <w:szCs w:val="24"/>
                              </w:rPr>
                              <w:t>”</w:t>
                            </w:r>
                          </w:p>
                          <w:p w14:paraId="0D6B334B" w14:textId="77777777" w:rsidR="00C27D66" w:rsidRDefault="00C27D66" w:rsidP="00187058">
                            <w:pPr>
                              <w:pStyle w:val="Overskrift3"/>
                              <w:spacing w:before="0" w:line="300" w:lineRule="atLeast"/>
                              <w:rPr>
                                <w:rFonts w:cstheme="majorHAnsi"/>
                                <w:color w:val="000000"/>
                                <w:sz w:val="24"/>
                                <w:szCs w:val="24"/>
                                <w:lang w:val="da-DK"/>
                              </w:rPr>
                            </w:pPr>
                          </w:p>
                          <w:p w14:paraId="5302DD63" w14:textId="665CB3D1" w:rsidR="00EF55C5" w:rsidRPr="00C27D66" w:rsidRDefault="00EF55C5" w:rsidP="00187058">
                            <w:pPr>
                              <w:pStyle w:val="Overskrift3"/>
                              <w:spacing w:before="0" w:line="300" w:lineRule="atLeast"/>
                              <w:rPr>
                                <w:rFonts w:cstheme="majorHAnsi"/>
                                <w:color w:val="000000"/>
                                <w:lang w:val="da-DK"/>
                              </w:rPr>
                            </w:pPr>
                            <w:r w:rsidRPr="00CB766C">
                              <w:rPr>
                                <w:rFonts w:cstheme="majorHAnsi"/>
                                <w:color w:val="000000"/>
                                <w:sz w:val="24"/>
                                <w:szCs w:val="24"/>
                                <w:lang w:val="da-DK"/>
                              </w:rPr>
                              <w:t xml:space="preserve">1. </w:t>
                            </w:r>
                            <w:r w:rsidRPr="00C27D66">
                              <w:rPr>
                                <w:rFonts w:cstheme="majorHAnsi"/>
                                <w:color w:val="000000"/>
                                <w:lang w:val="da-DK"/>
                              </w:rPr>
                              <w:t>Reflektér over dit livs udfordringer som muligheder for at dele</w:t>
                            </w:r>
                          </w:p>
                          <w:p w14:paraId="2FF40DC9" w14:textId="77777777" w:rsidR="00EF55C5" w:rsidRPr="00C27D66" w:rsidRDefault="00EF55C5" w:rsidP="00187058">
                            <w:pPr>
                              <w:pStyle w:val="Listeafsnit"/>
                              <w:numPr>
                                <w:ilvl w:val="0"/>
                                <w:numId w:val="27"/>
                              </w:numPr>
                              <w:tabs>
                                <w:tab w:val="num" w:pos="360"/>
                              </w:tabs>
                              <w:spacing w:after="0" w:line="300" w:lineRule="atLeast"/>
                              <w:ind w:left="360"/>
                              <w:rPr>
                                <w:rFonts w:asciiTheme="majorHAnsi" w:eastAsia="Times New Roman" w:hAnsiTheme="majorHAnsi" w:cstheme="majorHAnsi"/>
                                <w:color w:val="000000"/>
                                <w:lang w:val="da-DK" w:eastAsia="da-DK"/>
                              </w:rPr>
                            </w:pPr>
                            <w:r w:rsidRPr="00C27D66">
                              <w:rPr>
                                <w:rFonts w:asciiTheme="majorHAnsi" w:eastAsia="Times New Roman" w:hAnsiTheme="majorHAnsi" w:cstheme="majorHAnsi"/>
                                <w:b/>
                                <w:bCs/>
                                <w:color w:val="000000"/>
                                <w:lang w:val="da-DK" w:eastAsia="da-DK"/>
                              </w:rPr>
                              <w:t>Handling:</w:t>
                            </w:r>
                            <w:r w:rsidRPr="00C27D66">
                              <w:rPr>
                                <w:rFonts w:asciiTheme="majorHAnsi" w:eastAsia="Times New Roman" w:hAnsiTheme="majorHAnsi" w:cstheme="majorHAnsi"/>
                                <w:color w:val="000000"/>
                                <w:lang w:val="da-DK" w:eastAsia="da-DK"/>
                              </w:rPr>
                              <w:t xml:space="preserve"> Identificér væsentlige udfordringer og reflekter over, hvordan Gud var på arbejde i de perioder.</w:t>
                            </w:r>
                          </w:p>
                          <w:p w14:paraId="40C1A44C" w14:textId="3500530C" w:rsidR="00EF55C5" w:rsidRPr="00C27D66" w:rsidRDefault="00EF55C5" w:rsidP="00187058">
                            <w:pPr>
                              <w:numPr>
                                <w:ilvl w:val="0"/>
                                <w:numId w:val="21"/>
                              </w:numPr>
                              <w:tabs>
                                <w:tab w:val="clear" w:pos="720"/>
                                <w:tab w:val="num" w:pos="360"/>
                              </w:tabs>
                              <w:spacing w:after="100" w:afterAutospacing="1" w:line="300" w:lineRule="atLeast"/>
                              <w:ind w:left="360"/>
                              <w:rPr>
                                <w:rFonts w:asciiTheme="majorHAnsi" w:hAnsiTheme="majorHAnsi" w:cstheme="majorHAnsi"/>
                                <w:color w:val="000000"/>
                                <w:sz w:val="22"/>
                                <w:szCs w:val="22"/>
                              </w:rPr>
                            </w:pPr>
                            <w:r w:rsidRPr="00C27D66">
                              <w:rPr>
                                <w:rStyle w:val="Strk"/>
                                <w:rFonts w:asciiTheme="majorHAnsi" w:hAnsiTheme="majorHAnsi" w:cstheme="majorHAnsi"/>
                                <w:color w:val="000000"/>
                                <w:sz w:val="22"/>
                                <w:szCs w:val="22"/>
                              </w:rPr>
                              <w:t>Eksempel:</w:t>
                            </w:r>
                            <w:r w:rsidRPr="00C27D66">
                              <w:rPr>
                                <w:rStyle w:val="apple-converted-space"/>
                                <w:rFonts w:asciiTheme="majorHAnsi" w:hAnsiTheme="majorHAnsi" w:cstheme="majorHAnsi"/>
                                <w:color w:val="000000"/>
                                <w:sz w:val="22"/>
                                <w:szCs w:val="22"/>
                              </w:rPr>
                              <w:t> </w:t>
                            </w:r>
                            <w:r w:rsidR="00214AEA" w:rsidRPr="00C27D66">
                              <w:rPr>
                                <w:rFonts w:asciiTheme="majorHAnsi" w:hAnsiTheme="majorHAnsi" w:cstheme="majorHAnsi"/>
                                <w:i/>
                                <w:iCs/>
                                <w:color w:val="000000"/>
                                <w:sz w:val="22"/>
                                <w:szCs w:val="22"/>
                              </w:rPr>
                              <w:t xml:space="preserve">Apostlenes Gerninger </w:t>
                            </w:r>
                            <w:r w:rsidRPr="00C27D66">
                              <w:rPr>
                                <w:rFonts w:asciiTheme="majorHAnsi" w:hAnsiTheme="majorHAnsi" w:cstheme="majorHAnsi"/>
                                <w:i/>
                                <w:iCs/>
                                <w:color w:val="000000"/>
                                <w:sz w:val="22"/>
                                <w:szCs w:val="22"/>
                              </w:rPr>
                              <w:t>14,19-22:</w:t>
                            </w:r>
                            <w:r w:rsidRPr="00C27D66">
                              <w:rPr>
                                <w:rFonts w:asciiTheme="majorHAnsi" w:hAnsiTheme="majorHAnsi" w:cstheme="majorHAnsi"/>
                                <w:color w:val="000000"/>
                                <w:sz w:val="22"/>
                                <w:szCs w:val="22"/>
                              </w:rPr>
                              <w:t xml:space="preserve"> Efter at Paulus blev stenet og efterladt til at dø, fortsatte han med at forkynde og styrkede andre ved at dele de lidelser, han havde udholdt for Kristus.</w:t>
                            </w:r>
                          </w:p>
                          <w:p w14:paraId="5FC8CE00" w14:textId="5958F1E3" w:rsidR="00EF55C5" w:rsidRPr="00C27D66" w:rsidRDefault="00EF55C5" w:rsidP="00187058">
                            <w:pPr>
                              <w:pStyle w:val="Overskrift3"/>
                              <w:spacing w:before="0" w:line="300" w:lineRule="atLeast"/>
                              <w:rPr>
                                <w:rFonts w:cstheme="majorHAnsi"/>
                                <w:color w:val="000000"/>
                                <w:lang w:val="da-DK"/>
                              </w:rPr>
                            </w:pPr>
                            <w:r w:rsidRPr="00C27D66">
                              <w:rPr>
                                <w:rFonts w:cstheme="majorHAnsi"/>
                                <w:color w:val="000000"/>
                                <w:lang w:val="da-DK"/>
                              </w:rPr>
                              <w:t>2. Vær ærlig – dele b</w:t>
                            </w:r>
                            <w:r w:rsidR="004E56FE" w:rsidRPr="00C27D66">
                              <w:rPr>
                                <w:rFonts w:cstheme="majorHAnsi"/>
                                <w:color w:val="000000"/>
                                <w:lang w:val="da-DK"/>
                              </w:rPr>
                              <w:t>å</w:t>
                            </w:r>
                            <w:r w:rsidRPr="00C27D66">
                              <w:rPr>
                                <w:rFonts w:cstheme="majorHAnsi"/>
                                <w:color w:val="000000"/>
                                <w:lang w:val="da-DK"/>
                              </w:rPr>
                              <w:t>de prøvelser og sejre</w:t>
                            </w:r>
                          </w:p>
                          <w:p w14:paraId="3593C066" w14:textId="5246CA17" w:rsidR="00EF55C5" w:rsidRPr="00C27D66" w:rsidRDefault="00EF55C5" w:rsidP="00187058">
                            <w:pPr>
                              <w:pStyle w:val="Listeafsnit"/>
                              <w:numPr>
                                <w:ilvl w:val="0"/>
                                <w:numId w:val="27"/>
                              </w:numPr>
                              <w:tabs>
                                <w:tab w:val="num" w:pos="360"/>
                              </w:tabs>
                              <w:spacing w:after="0" w:line="300" w:lineRule="atLeast"/>
                              <w:ind w:left="360"/>
                              <w:rPr>
                                <w:rFonts w:asciiTheme="majorHAnsi" w:eastAsia="Times New Roman" w:hAnsiTheme="majorHAnsi" w:cstheme="majorHAnsi"/>
                                <w:color w:val="000000"/>
                                <w:lang w:val="da-DK" w:eastAsia="da-DK"/>
                              </w:rPr>
                            </w:pPr>
                            <w:r w:rsidRPr="00C27D66">
                              <w:rPr>
                                <w:rFonts w:asciiTheme="majorHAnsi" w:eastAsia="Times New Roman" w:hAnsiTheme="majorHAnsi" w:cstheme="majorHAnsi"/>
                                <w:b/>
                                <w:bCs/>
                                <w:color w:val="000000"/>
                                <w:lang w:val="da-DK" w:eastAsia="da-DK"/>
                              </w:rPr>
                              <w:t>Handling:</w:t>
                            </w:r>
                            <w:r w:rsidRPr="00C27D66">
                              <w:rPr>
                                <w:rFonts w:asciiTheme="majorHAnsi" w:eastAsia="Times New Roman" w:hAnsiTheme="majorHAnsi" w:cstheme="majorHAnsi"/>
                                <w:color w:val="000000"/>
                                <w:lang w:val="da-DK" w:eastAsia="da-DK"/>
                              </w:rPr>
                              <w:t xml:space="preserve"> Vær ærlig om dine udfordringer. Folk knytter sig mere, når du er oprigtig</w:t>
                            </w:r>
                            <w:r w:rsidR="004E56FE" w:rsidRPr="00C27D66">
                              <w:rPr>
                                <w:rFonts w:asciiTheme="majorHAnsi" w:eastAsia="Times New Roman" w:hAnsiTheme="majorHAnsi" w:cstheme="majorHAnsi"/>
                                <w:color w:val="000000"/>
                                <w:lang w:val="da-DK" w:eastAsia="da-DK"/>
                              </w:rPr>
                              <w:t>.</w:t>
                            </w:r>
                          </w:p>
                          <w:p w14:paraId="06CDC186" w14:textId="51A7E199" w:rsidR="00EF55C5" w:rsidRPr="00C27D66" w:rsidRDefault="00EF55C5" w:rsidP="00187058">
                            <w:pPr>
                              <w:pStyle w:val="Listeafsnit"/>
                              <w:numPr>
                                <w:ilvl w:val="0"/>
                                <w:numId w:val="27"/>
                              </w:numPr>
                              <w:tabs>
                                <w:tab w:val="num" w:pos="360"/>
                              </w:tabs>
                              <w:spacing w:after="0" w:line="300" w:lineRule="atLeast"/>
                              <w:ind w:left="360"/>
                              <w:rPr>
                                <w:rFonts w:asciiTheme="majorHAnsi" w:eastAsia="Times New Roman" w:hAnsiTheme="majorHAnsi" w:cstheme="majorHAnsi"/>
                                <w:color w:val="000000"/>
                                <w:lang w:val="da-DK" w:eastAsia="da-DK"/>
                              </w:rPr>
                            </w:pPr>
                            <w:r w:rsidRPr="00C27D66">
                              <w:rPr>
                                <w:rFonts w:asciiTheme="majorHAnsi" w:eastAsia="Times New Roman" w:hAnsiTheme="majorHAnsi" w:cstheme="majorHAnsi"/>
                                <w:b/>
                                <w:bCs/>
                                <w:color w:val="000000"/>
                                <w:lang w:val="da-DK" w:eastAsia="da-DK"/>
                              </w:rPr>
                              <w:t>Eksempel</w:t>
                            </w:r>
                            <w:r w:rsidR="00187058" w:rsidRPr="00C27D66">
                              <w:rPr>
                                <w:rFonts w:asciiTheme="majorHAnsi" w:eastAsia="Times New Roman" w:hAnsiTheme="majorHAnsi" w:cstheme="majorHAnsi"/>
                                <w:b/>
                                <w:bCs/>
                                <w:color w:val="000000"/>
                                <w:lang w:val="da-DK" w:eastAsia="da-DK"/>
                              </w:rPr>
                              <w:t>:</w:t>
                            </w:r>
                            <w:r w:rsidRPr="00C27D66">
                              <w:rPr>
                                <w:rFonts w:asciiTheme="majorHAnsi" w:eastAsia="Times New Roman" w:hAnsiTheme="majorHAnsi" w:cstheme="majorHAnsi"/>
                                <w:color w:val="000000"/>
                                <w:lang w:val="da-DK" w:eastAsia="da-DK"/>
                              </w:rPr>
                              <w:t xml:space="preserve"> </w:t>
                            </w:r>
                            <w:r w:rsidRPr="00C27D66">
                              <w:rPr>
                                <w:rFonts w:asciiTheme="majorHAnsi" w:eastAsia="Times New Roman" w:hAnsiTheme="majorHAnsi" w:cstheme="majorHAnsi"/>
                                <w:i/>
                                <w:iCs/>
                                <w:color w:val="000000"/>
                                <w:lang w:val="da-DK" w:eastAsia="da-DK"/>
                              </w:rPr>
                              <w:t>Apostlenes Gerninger 20,18-24:</w:t>
                            </w:r>
                            <w:r w:rsidRPr="00C27D66">
                              <w:rPr>
                                <w:rFonts w:asciiTheme="majorHAnsi" w:eastAsia="Times New Roman" w:hAnsiTheme="majorHAnsi" w:cstheme="majorHAnsi"/>
                                <w:color w:val="000000"/>
                                <w:lang w:val="da-DK" w:eastAsia="da-DK"/>
                              </w:rPr>
                              <w:t xml:space="preserve"> Paulus delte både sejre og tårer og var åben om sine vanskeligheder.</w:t>
                            </w:r>
                            <w:r w:rsidR="00187058" w:rsidRPr="00C27D66">
                              <w:rPr>
                                <w:rFonts w:asciiTheme="majorHAnsi" w:eastAsia="Times New Roman" w:hAnsiTheme="majorHAnsi" w:cstheme="majorHAnsi"/>
                                <w:color w:val="000000"/>
                                <w:lang w:val="da-DK" w:eastAsia="da-DK"/>
                              </w:rPr>
                              <w:br/>
                            </w:r>
                          </w:p>
                          <w:p w14:paraId="1E85DF9D" w14:textId="77777777" w:rsidR="00EF55C5" w:rsidRPr="00C27D66" w:rsidRDefault="00EF55C5" w:rsidP="00187058">
                            <w:pPr>
                              <w:pStyle w:val="Overskrift3"/>
                              <w:spacing w:before="0" w:line="300" w:lineRule="atLeast"/>
                              <w:rPr>
                                <w:rFonts w:cstheme="majorHAnsi"/>
                                <w:color w:val="000000"/>
                              </w:rPr>
                            </w:pPr>
                            <w:r w:rsidRPr="00C27D66">
                              <w:rPr>
                                <w:rFonts w:cstheme="majorHAnsi"/>
                                <w:color w:val="000000"/>
                              </w:rPr>
                              <w:t>3. Fremhæv Gud</w:t>
                            </w:r>
                          </w:p>
                          <w:p w14:paraId="10E05927" w14:textId="77777777" w:rsidR="00EF55C5" w:rsidRPr="00C27D66" w:rsidRDefault="00EF55C5" w:rsidP="00187058">
                            <w:pPr>
                              <w:pStyle w:val="Listeafsnit"/>
                              <w:numPr>
                                <w:ilvl w:val="0"/>
                                <w:numId w:val="23"/>
                              </w:numPr>
                              <w:tabs>
                                <w:tab w:val="num" w:pos="720"/>
                              </w:tabs>
                              <w:spacing w:after="0" w:line="300" w:lineRule="atLeast"/>
                              <w:rPr>
                                <w:rFonts w:asciiTheme="majorHAnsi" w:eastAsia="Times New Roman" w:hAnsiTheme="majorHAnsi" w:cstheme="majorHAnsi"/>
                                <w:color w:val="000000"/>
                                <w:lang w:val="da-DK" w:eastAsia="da-DK"/>
                              </w:rPr>
                            </w:pPr>
                            <w:r w:rsidRPr="00C27D66">
                              <w:rPr>
                                <w:rFonts w:asciiTheme="majorHAnsi" w:eastAsia="Times New Roman" w:hAnsiTheme="majorHAnsi" w:cstheme="majorHAnsi"/>
                                <w:b/>
                                <w:bCs/>
                                <w:color w:val="000000"/>
                                <w:lang w:val="da-DK" w:eastAsia="da-DK"/>
                              </w:rPr>
                              <w:t>Handling:</w:t>
                            </w:r>
                            <w:r w:rsidRPr="00C27D66">
                              <w:rPr>
                                <w:rFonts w:asciiTheme="majorHAnsi" w:eastAsia="Times New Roman" w:hAnsiTheme="majorHAnsi" w:cstheme="majorHAnsi"/>
                                <w:color w:val="000000"/>
                                <w:lang w:val="da-DK" w:eastAsia="da-DK"/>
                              </w:rPr>
                              <w:t xml:space="preserve"> Fremhæv, hvad Gud har gjort i dit liv, og giv ham æren.</w:t>
                            </w:r>
                          </w:p>
                          <w:p w14:paraId="09C8F092" w14:textId="34E065E8" w:rsidR="00EF55C5" w:rsidRPr="00C27D66" w:rsidRDefault="00EF55C5" w:rsidP="00187058">
                            <w:pPr>
                              <w:pStyle w:val="Listeafsnit"/>
                              <w:numPr>
                                <w:ilvl w:val="0"/>
                                <w:numId w:val="23"/>
                              </w:numPr>
                              <w:tabs>
                                <w:tab w:val="num" w:pos="720"/>
                              </w:tabs>
                              <w:spacing w:after="0" w:line="300" w:lineRule="atLeast"/>
                              <w:rPr>
                                <w:rFonts w:asciiTheme="majorHAnsi" w:eastAsia="Times New Roman" w:hAnsiTheme="majorHAnsi" w:cstheme="majorHAnsi"/>
                                <w:color w:val="000000"/>
                                <w:lang w:val="da-DK" w:eastAsia="da-DK"/>
                              </w:rPr>
                            </w:pPr>
                            <w:r w:rsidRPr="00C27D66">
                              <w:rPr>
                                <w:rFonts w:asciiTheme="majorHAnsi" w:eastAsia="Times New Roman" w:hAnsiTheme="majorHAnsi" w:cstheme="majorHAnsi"/>
                                <w:b/>
                                <w:bCs/>
                                <w:color w:val="000000"/>
                                <w:lang w:val="da-DK" w:eastAsia="da-DK"/>
                              </w:rPr>
                              <w:t>Eksempel</w:t>
                            </w:r>
                            <w:r w:rsidR="00187058" w:rsidRPr="00C27D66">
                              <w:rPr>
                                <w:rFonts w:asciiTheme="majorHAnsi" w:eastAsia="Times New Roman" w:hAnsiTheme="majorHAnsi" w:cstheme="majorHAnsi"/>
                                <w:b/>
                                <w:bCs/>
                                <w:color w:val="000000"/>
                                <w:lang w:val="da-DK" w:eastAsia="da-DK"/>
                              </w:rPr>
                              <w:t>:</w:t>
                            </w:r>
                            <w:r w:rsidRPr="00C27D66">
                              <w:rPr>
                                <w:rFonts w:asciiTheme="majorHAnsi" w:eastAsia="Times New Roman" w:hAnsiTheme="majorHAnsi" w:cstheme="majorHAnsi"/>
                                <w:color w:val="000000"/>
                                <w:lang w:val="da-DK" w:eastAsia="da-DK"/>
                              </w:rPr>
                              <w:t xml:space="preserve"> </w:t>
                            </w:r>
                            <w:r w:rsidRPr="00C27D66">
                              <w:rPr>
                                <w:rFonts w:asciiTheme="majorHAnsi" w:eastAsia="Times New Roman" w:hAnsiTheme="majorHAnsi" w:cstheme="majorHAnsi"/>
                                <w:i/>
                                <w:iCs/>
                                <w:color w:val="000000"/>
                                <w:lang w:val="da-DK" w:eastAsia="da-DK"/>
                              </w:rPr>
                              <w:t>Apostlenes Gerninger 9,3-20:</w:t>
                            </w:r>
                            <w:r w:rsidRPr="00C27D66">
                              <w:rPr>
                                <w:rFonts w:asciiTheme="majorHAnsi" w:eastAsia="Times New Roman" w:hAnsiTheme="majorHAnsi" w:cstheme="majorHAnsi"/>
                                <w:color w:val="000000"/>
                                <w:lang w:val="da-DK" w:eastAsia="da-DK"/>
                              </w:rPr>
                              <w:t xml:space="preserve"> </w:t>
                            </w:r>
                            <w:r w:rsidR="004E56FE" w:rsidRPr="00C27D66">
                              <w:rPr>
                                <w:rFonts w:asciiTheme="majorHAnsi" w:eastAsia="Times New Roman" w:hAnsiTheme="majorHAnsi" w:cstheme="majorHAnsi"/>
                                <w:color w:val="000000"/>
                                <w:lang w:val="da-DK" w:eastAsia="da-DK"/>
                              </w:rPr>
                              <w:t>Ved</w:t>
                            </w:r>
                            <w:r w:rsidRPr="00C27D66">
                              <w:rPr>
                                <w:rFonts w:asciiTheme="majorHAnsi" w:eastAsia="Times New Roman" w:hAnsiTheme="majorHAnsi" w:cstheme="majorHAnsi"/>
                                <w:color w:val="000000"/>
                                <w:lang w:val="da-DK" w:eastAsia="da-DK"/>
                              </w:rPr>
                              <w:t xml:space="preserve"> Paulus’ omvendelse var fokus på Guds kraft og indgriben.</w:t>
                            </w:r>
                            <w:r w:rsidR="00187058" w:rsidRPr="00C27D66">
                              <w:rPr>
                                <w:rFonts w:asciiTheme="majorHAnsi" w:eastAsia="Times New Roman" w:hAnsiTheme="majorHAnsi" w:cstheme="majorHAnsi"/>
                                <w:color w:val="000000"/>
                                <w:lang w:val="da-DK" w:eastAsia="da-DK"/>
                              </w:rPr>
                              <w:br/>
                            </w:r>
                          </w:p>
                          <w:p w14:paraId="7CC1C021" w14:textId="77777777" w:rsidR="00EF55C5" w:rsidRPr="00C27D66" w:rsidRDefault="00EF55C5" w:rsidP="00187058">
                            <w:pPr>
                              <w:pStyle w:val="Overskrift3"/>
                              <w:spacing w:before="0" w:line="300" w:lineRule="atLeast"/>
                              <w:rPr>
                                <w:rFonts w:cstheme="majorHAnsi"/>
                                <w:color w:val="000000"/>
                                <w:lang w:val="da-DK"/>
                              </w:rPr>
                            </w:pPr>
                            <w:r w:rsidRPr="00C27D66">
                              <w:rPr>
                                <w:rFonts w:cstheme="majorHAnsi"/>
                                <w:color w:val="000000"/>
                                <w:lang w:val="da-DK"/>
                              </w:rPr>
                              <w:t>4. Hold det enkelt og relaterbart</w:t>
                            </w:r>
                          </w:p>
                          <w:p w14:paraId="2FF4A531" w14:textId="77777777" w:rsidR="00EF55C5" w:rsidRPr="00C27D66" w:rsidRDefault="00EF55C5" w:rsidP="00187058">
                            <w:pPr>
                              <w:pStyle w:val="Listeafsnit"/>
                              <w:numPr>
                                <w:ilvl w:val="0"/>
                                <w:numId w:val="28"/>
                              </w:numPr>
                              <w:spacing w:after="0" w:line="300" w:lineRule="atLeast"/>
                              <w:rPr>
                                <w:rFonts w:asciiTheme="majorHAnsi" w:eastAsia="Times New Roman" w:hAnsiTheme="majorHAnsi" w:cstheme="majorHAnsi"/>
                                <w:color w:val="000000"/>
                                <w:lang w:val="da-DK" w:eastAsia="da-DK"/>
                              </w:rPr>
                            </w:pPr>
                            <w:r w:rsidRPr="00C27D66">
                              <w:rPr>
                                <w:rFonts w:asciiTheme="majorHAnsi" w:eastAsia="Times New Roman" w:hAnsiTheme="majorHAnsi" w:cstheme="majorHAnsi"/>
                                <w:b/>
                                <w:bCs/>
                                <w:color w:val="000000"/>
                                <w:lang w:val="da-DK" w:eastAsia="da-DK"/>
                              </w:rPr>
                              <w:t>Handling:</w:t>
                            </w:r>
                            <w:r w:rsidRPr="00C27D66">
                              <w:rPr>
                                <w:rFonts w:asciiTheme="majorHAnsi" w:eastAsia="Times New Roman" w:hAnsiTheme="majorHAnsi" w:cstheme="majorHAnsi"/>
                                <w:color w:val="000000"/>
                                <w:lang w:val="da-DK" w:eastAsia="da-DK"/>
                              </w:rPr>
                              <w:t xml:space="preserve"> Øv dig i at dele dit vidnesbyrd klart og kortfattet.</w:t>
                            </w:r>
                          </w:p>
                          <w:p w14:paraId="577219F2" w14:textId="31C07ADD" w:rsidR="00EF55C5" w:rsidRPr="00C27D66" w:rsidRDefault="00EF55C5" w:rsidP="00187058">
                            <w:pPr>
                              <w:pStyle w:val="Listeafsnit"/>
                              <w:numPr>
                                <w:ilvl w:val="0"/>
                                <w:numId w:val="28"/>
                              </w:numPr>
                              <w:spacing w:after="0" w:line="300" w:lineRule="atLeast"/>
                              <w:rPr>
                                <w:rFonts w:asciiTheme="majorHAnsi" w:eastAsia="Times New Roman" w:hAnsiTheme="majorHAnsi" w:cstheme="majorHAnsi"/>
                                <w:color w:val="000000"/>
                                <w:lang w:val="da-DK" w:eastAsia="da-DK"/>
                              </w:rPr>
                            </w:pPr>
                            <w:r w:rsidRPr="00C27D66">
                              <w:rPr>
                                <w:rFonts w:asciiTheme="majorHAnsi" w:eastAsia="Times New Roman" w:hAnsiTheme="majorHAnsi" w:cstheme="majorHAnsi"/>
                                <w:b/>
                                <w:bCs/>
                                <w:color w:val="000000"/>
                                <w:lang w:val="da-DK" w:eastAsia="da-DK"/>
                              </w:rPr>
                              <w:t>Eksempel</w:t>
                            </w:r>
                            <w:r w:rsidR="00187058" w:rsidRPr="00C27D66">
                              <w:rPr>
                                <w:rFonts w:asciiTheme="majorHAnsi" w:eastAsia="Times New Roman" w:hAnsiTheme="majorHAnsi" w:cstheme="majorHAnsi"/>
                                <w:b/>
                                <w:bCs/>
                                <w:color w:val="000000"/>
                                <w:lang w:val="da-DK" w:eastAsia="da-DK"/>
                              </w:rPr>
                              <w:t>:</w:t>
                            </w:r>
                            <w:r w:rsidRPr="00C27D66">
                              <w:rPr>
                                <w:rFonts w:asciiTheme="majorHAnsi" w:eastAsia="Times New Roman" w:hAnsiTheme="majorHAnsi" w:cstheme="majorHAnsi"/>
                                <w:color w:val="000000"/>
                                <w:lang w:val="da-DK" w:eastAsia="da-DK"/>
                              </w:rPr>
                              <w:t xml:space="preserve"> </w:t>
                            </w:r>
                            <w:r w:rsidRPr="00C27D66">
                              <w:rPr>
                                <w:rFonts w:asciiTheme="majorHAnsi" w:eastAsia="Times New Roman" w:hAnsiTheme="majorHAnsi" w:cstheme="majorHAnsi"/>
                                <w:i/>
                                <w:iCs/>
                                <w:color w:val="000000"/>
                                <w:lang w:val="da-DK" w:eastAsia="da-DK"/>
                              </w:rPr>
                              <w:t>Apostlenes Gerninger 26,1-29:</w:t>
                            </w:r>
                            <w:r w:rsidRPr="00C27D66">
                              <w:rPr>
                                <w:rFonts w:asciiTheme="majorHAnsi" w:eastAsia="Times New Roman" w:hAnsiTheme="majorHAnsi" w:cstheme="majorHAnsi"/>
                                <w:color w:val="000000"/>
                                <w:lang w:val="da-DK" w:eastAsia="da-DK"/>
                              </w:rPr>
                              <w:t xml:space="preserve"> Paulus gjorde sit budskab relaterbart, da han vidnede for kong Agrippa.</w:t>
                            </w:r>
                          </w:p>
                          <w:p w14:paraId="4F5A4E40" w14:textId="77777777" w:rsidR="00EF55C5" w:rsidRPr="00C27D66" w:rsidRDefault="00EF55C5" w:rsidP="00187058">
                            <w:pPr>
                              <w:pStyle w:val="Overskrift3"/>
                              <w:spacing w:line="300" w:lineRule="atLeast"/>
                              <w:rPr>
                                <w:rFonts w:cstheme="majorHAnsi"/>
                                <w:color w:val="000000"/>
                              </w:rPr>
                            </w:pPr>
                            <w:r w:rsidRPr="00C27D66">
                              <w:rPr>
                                <w:rFonts w:cstheme="majorHAnsi"/>
                                <w:color w:val="000000"/>
                              </w:rPr>
                              <w:t>5. Afslut med håb</w:t>
                            </w:r>
                          </w:p>
                          <w:p w14:paraId="175FEDE6" w14:textId="5A713E92" w:rsidR="00A8401B" w:rsidRPr="00C27D66" w:rsidRDefault="00EF55C5" w:rsidP="00187058">
                            <w:pPr>
                              <w:pStyle w:val="Listeafsnit"/>
                              <w:numPr>
                                <w:ilvl w:val="0"/>
                                <w:numId w:val="31"/>
                              </w:numPr>
                              <w:spacing w:line="300" w:lineRule="atLeast"/>
                              <w:rPr>
                                <w:rFonts w:asciiTheme="majorHAnsi" w:hAnsiTheme="majorHAnsi" w:cstheme="majorHAnsi"/>
                                <w:color w:val="000000"/>
                              </w:rPr>
                            </w:pPr>
                            <w:r w:rsidRPr="00C27D66">
                              <w:rPr>
                                <w:rFonts w:asciiTheme="majorHAnsi" w:hAnsiTheme="majorHAnsi" w:cstheme="majorHAnsi"/>
                                <w:b/>
                                <w:bCs/>
                                <w:color w:val="000000"/>
                              </w:rPr>
                              <w:t>Handling:</w:t>
                            </w:r>
                            <w:r w:rsidRPr="00C27D66">
                              <w:rPr>
                                <w:rFonts w:asciiTheme="majorHAnsi" w:hAnsiTheme="majorHAnsi" w:cstheme="majorHAnsi"/>
                                <w:color w:val="000000"/>
                              </w:rPr>
                              <w:t xml:space="preserve"> Dit vidnesbyrd bør altid pege mennesker hen mod det håb, der findes i Kristus. </w:t>
                            </w:r>
                          </w:p>
                          <w:p w14:paraId="094EC674" w14:textId="640620C4" w:rsidR="00EF55C5" w:rsidRPr="00C27D66" w:rsidRDefault="00EF55C5" w:rsidP="00187058">
                            <w:pPr>
                              <w:pStyle w:val="Listeafsnit"/>
                              <w:numPr>
                                <w:ilvl w:val="0"/>
                                <w:numId w:val="31"/>
                              </w:numPr>
                              <w:spacing w:line="300" w:lineRule="atLeast"/>
                              <w:rPr>
                                <w:rFonts w:asciiTheme="majorHAnsi" w:hAnsiTheme="majorHAnsi" w:cstheme="majorHAnsi"/>
                                <w:color w:val="000000"/>
                                <w:lang w:val="da-DK"/>
                              </w:rPr>
                            </w:pPr>
                            <w:r w:rsidRPr="00C27D66">
                              <w:rPr>
                                <w:rFonts w:asciiTheme="majorHAnsi" w:hAnsiTheme="majorHAnsi" w:cstheme="majorHAnsi"/>
                                <w:b/>
                                <w:bCs/>
                                <w:color w:val="000000"/>
                                <w:lang w:val="da-DK"/>
                              </w:rPr>
                              <w:t>Eksempel</w:t>
                            </w:r>
                            <w:r w:rsidR="00187058" w:rsidRPr="00C27D66">
                              <w:rPr>
                                <w:rFonts w:asciiTheme="majorHAnsi" w:hAnsiTheme="majorHAnsi" w:cstheme="majorHAnsi"/>
                                <w:b/>
                                <w:bCs/>
                                <w:color w:val="000000"/>
                                <w:lang w:val="da-DK"/>
                              </w:rPr>
                              <w:t>:</w:t>
                            </w:r>
                            <w:r w:rsidRPr="00C27D66">
                              <w:rPr>
                                <w:rFonts w:asciiTheme="majorHAnsi" w:hAnsiTheme="majorHAnsi" w:cstheme="majorHAnsi"/>
                                <w:color w:val="000000"/>
                                <w:lang w:val="da-DK"/>
                              </w:rPr>
                              <w:t xml:space="preserve"> </w:t>
                            </w:r>
                            <w:r w:rsidRPr="00C27D66">
                              <w:rPr>
                                <w:rFonts w:asciiTheme="majorHAnsi" w:hAnsiTheme="majorHAnsi" w:cstheme="majorHAnsi"/>
                                <w:i/>
                                <w:iCs/>
                                <w:color w:val="000000"/>
                                <w:lang w:val="da-DK"/>
                              </w:rPr>
                              <w:t>Apostlenes Gerninger 16,29-34:</w:t>
                            </w:r>
                            <w:r w:rsidRPr="00C27D66">
                              <w:rPr>
                                <w:rFonts w:asciiTheme="majorHAnsi" w:hAnsiTheme="majorHAnsi" w:cstheme="majorHAnsi"/>
                                <w:color w:val="000000"/>
                                <w:lang w:val="da-DK"/>
                              </w:rPr>
                              <w:t xml:space="preserve"> Efter at have hørt Paulus og Silas </w:t>
                            </w:r>
                            <w:r w:rsidR="00A8401B" w:rsidRPr="00C27D66">
                              <w:rPr>
                                <w:rFonts w:asciiTheme="majorHAnsi" w:hAnsiTheme="majorHAnsi" w:cstheme="majorHAnsi"/>
                                <w:color w:val="000000"/>
                                <w:lang w:val="da-DK"/>
                              </w:rPr>
                              <w:t xml:space="preserve">fortælle, </w:t>
                            </w:r>
                            <w:r w:rsidRPr="00C27D66">
                              <w:rPr>
                                <w:rFonts w:asciiTheme="majorHAnsi" w:hAnsiTheme="majorHAnsi" w:cstheme="majorHAnsi"/>
                                <w:color w:val="000000"/>
                                <w:lang w:val="da-DK"/>
                              </w:rPr>
                              <w:t>spu</w:t>
                            </w:r>
                            <w:r w:rsidR="00187058" w:rsidRPr="00C27D66">
                              <w:rPr>
                                <w:rFonts w:asciiTheme="majorHAnsi" w:hAnsiTheme="majorHAnsi" w:cstheme="majorHAnsi"/>
                                <w:color w:val="000000"/>
                                <w:lang w:val="da-DK"/>
                              </w:rPr>
                              <w:t>r</w:t>
                            </w:r>
                            <w:r w:rsidRPr="00C27D66">
                              <w:rPr>
                                <w:rFonts w:asciiTheme="majorHAnsi" w:hAnsiTheme="majorHAnsi" w:cstheme="majorHAnsi"/>
                                <w:color w:val="000000"/>
                                <w:lang w:val="da-DK"/>
                              </w:rPr>
                              <w:t>gte fange</w:t>
                            </w:r>
                            <w:r w:rsidR="004E56FE" w:rsidRPr="00C27D66">
                              <w:rPr>
                                <w:rFonts w:asciiTheme="majorHAnsi" w:hAnsiTheme="majorHAnsi" w:cstheme="majorHAnsi"/>
                                <w:color w:val="000000"/>
                                <w:lang w:val="da-DK"/>
                              </w:rPr>
                              <w:t>vogteren: ”Hvad skal jeg gøre for at blive frelst?”</w:t>
                            </w:r>
                            <w:r w:rsidR="00A8401B" w:rsidRPr="00C27D66">
                              <w:rPr>
                                <w:rFonts w:asciiTheme="majorHAnsi" w:hAnsiTheme="majorHAnsi" w:cstheme="majorHAnsi"/>
                                <w:color w:val="000000"/>
                                <w:lang w:val="da-DK"/>
                              </w:rPr>
                              <w:t xml:space="preserve"> Og de sagde bare ”Tro på Herren.”</w:t>
                            </w:r>
                          </w:p>
                          <w:p w14:paraId="11EB4D36" w14:textId="77777777" w:rsidR="00C27D66" w:rsidRDefault="00C27D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3FCE63" id="_x0000_t202" coordsize="21600,21600" o:spt="202" path="m,l,21600r21600,l21600,xe">
                <v:stroke joinstyle="miter"/>
                <v:path gradientshapeok="t" o:connecttype="rect"/>
              </v:shapetype>
              <v:shape id="Tekstfelt 1" o:spid="_x0000_s1026" type="#_x0000_t202" style="position:absolute;margin-left:-17pt;margin-top:33.75pt;width:531pt;height:4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" fillcolor="white [3201]" strokeweight=".5pt">
                <v:textbox>
                  <w:txbxContent>
                    <w:p w14:paraId="3BA30200" w14:textId="5C17DE82" w:rsidR="00C27D66" w:rsidRPr="00C27D66" w:rsidRDefault="00EF55C5" w:rsidP="00C27D66">
                      <w:pPr>
                        <w:pStyle w:val="Overskrift2"/>
                        <w:spacing w:before="0" w:line="300" w:lineRule="atLeast"/>
                        <w:jc w:val="center"/>
                        <w:rPr>
                          <w:rFonts w:cstheme="majorHAnsi"/>
                          <w:color w:val="000000"/>
                          <w:sz w:val="24"/>
                          <w:szCs w:val="24"/>
                        </w:rPr>
                      </w:pPr>
                      <w:r w:rsidRPr="00C27D66">
                        <w:rPr>
                          <w:rStyle w:val="Strk"/>
                          <w:rFonts w:cstheme="majorHAnsi"/>
                          <w:b/>
                          <w:bCs/>
                          <w:color w:val="000000"/>
                          <w:sz w:val="24"/>
                          <w:szCs w:val="24"/>
                          <w:lang w:val="da-DK"/>
                        </w:rPr>
                        <w:t>Inspiration: Fem strategier til at forberede dit vidnesbyrd</w:t>
                      </w:r>
                      <w:r w:rsidR="00C27D66" w:rsidRPr="00C27D66">
                        <w:rPr>
                          <w:rStyle w:val="Strk"/>
                          <w:rFonts w:cstheme="majorHAnsi"/>
                          <w:b/>
                          <w:bCs/>
                          <w:color w:val="000000"/>
                          <w:sz w:val="24"/>
                          <w:szCs w:val="24"/>
                          <w:lang w:val="da-DK"/>
                        </w:rPr>
                        <w:t xml:space="preserve"> af </w:t>
                      </w:r>
                      <w:r w:rsidRPr="00C27D66">
                        <w:rPr>
                          <w:rFonts w:cstheme="majorHAnsi"/>
                          <w:color w:val="000000"/>
                          <w:sz w:val="24"/>
                          <w:szCs w:val="24"/>
                        </w:rPr>
                        <w:t>Rick Warren</w:t>
                      </w:r>
                    </w:p>
                    <w:p w14:paraId="60485C1E" w14:textId="4C3FC42B" w:rsidR="00EF55C5" w:rsidRPr="00C27D66" w:rsidRDefault="00C27D66" w:rsidP="00C27D66">
                      <w:pPr>
                        <w:pStyle w:val="Overskrift2"/>
                        <w:spacing w:before="0" w:line="300" w:lineRule="atLeast"/>
                        <w:jc w:val="center"/>
                        <w:rPr>
                          <w:rFonts w:cstheme="majorHAnsi"/>
                          <w:color w:val="000000"/>
                          <w:sz w:val="24"/>
                          <w:szCs w:val="24"/>
                          <w:lang w:val="da-DK"/>
                        </w:rPr>
                      </w:pPr>
                      <w:r w:rsidRPr="00C27D66">
                        <w:rPr>
                          <w:rFonts w:cstheme="majorHAnsi"/>
                          <w:i/>
                          <w:iCs/>
                          <w:color w:val="000000"/>
                          <w:sz w:val="24"/>
                          <w:szCs w:val="24"/>
                        </w:rPr>
                        <w:t>“</w:t>
                      </w:r>
                      <w:proofErr w:type="spellStart"/>
                      <w:r w:rsidR="00EF55C5" w:rsidRPr="00C27D66">
                        <w:rPr>
                          <w:rFonts w:cstheme="majorHAnsi"/>
                          <w:i/>
                          <w:iCs/>
                          <w:color w:val="000000"/>
                          <w:sz w:val="24"/>
                          <w:szCs w:val="24"/>
                        </w:rPr>
                        <w:t>Enhver</w:t>
                      </w:r>
                      <w:proofErr w:type="spellEnd"/>
                      <w:r w:rsidR="00EF55C5" w:rsidRPr="00C27D66">
                        <w:rPr>
                          <w:rFonts w:cstheme="majorHAnsi"/>
                          <w:i/>
                          <w:iCs/>
                          <w:color w:val="000000"/>
                          <w:sz w:val="24"/>
                          <w:szCs w:val="24"/>
                        </w:rPr>
                        <w:t xml:space="preserve"> </w:t>
                      </w:r>
                      <w:proofErr w:type="spellStart"/>
                      <w:r w:rsidR="00EF55C5" w:rsidRPr="00C27D66">
                        <w:rPr>
                          <w:rFonts w:cstheme="majorHAnsi"/>
                          <w:i/>
                          <w:iCs/>
                          <w:color w:val="000000"/>
                          <w:sz w:val="24"/>
                          <w:szCs w:val="24"/>
                        </w:rPr>
                        <w:t>udfordring</w:t>
                      </w:r>
                      <w:proofErr w:type="spellEnd"/>
                      <w:r w:rsidR="00EF55C5" w:rsidRPr="00C27D66">
                        <w:rPr>
                          <w:rFonts w:cstheme="majorHAnsi"/>
                          <w:i/>
                          <w:iCs/>
                          <w:color w:val="000000"/>
                          <w:sz w:val="24"/>
                          <w:szCs w:val="24"/>
                        </w:rPr>
                        <w:t xml:space="preserve"> er </w:t>
                      </w:r>
                      <w:proofErr w:type="spellStart"/>
                      <w:r w:rsidR="00EF55C5" w:rsidRPr="00C27D66">
                        <w:rPr>
                          <w:rFonts w:cstheme="majorHAnsi"/>
                          <w:i/>
                          <w:iCs/>
                          <w:color w:val="000000"/>
                          <w:sz w:val="24"/>
                          <w:szCs w:val="24"/>
                        </w:rPr>
                        <w:t>en</w:t>
                      </w:r>
                      <w:proofErr w:type="spellEnd"/>
                      <w:r w:rsidR="00EF55C5" w:rsidRPr="00C27D66">
                        <w:rPr>
                          <w:rFonts w:cstheme="majorHAnsi"/>
                          <w:i/>
                          <w:iCs/>
                          <w:color w:val="000000"/>
                          <w:sz w:val="24"/>
                          <w:szCs w:val="24"/>
                        </w:rPr>
                        <w:t xml:space="preserve"> </w:t>
                      </w:r>
                      <w:proofErr w:type="spellStart"/>
                      <w:r w:rsidR="00EF55C5" w:rsidRPr="00C27D66">
                        <w:rPr>
                          <w:rFonts w:cstheme="majorHAnsi"/>
                          <w:i/>
                          <w:iCs/>
                          <w:color w:val="000000"/>
                          <w:sz w:val="24"/>
                          <w:szCs w:val="24"/>
                        </w:rPr>
                        <w:t>mulighed</w:t>
                      </w:r>
                      <w:proofErr w:type="spellEnd"/>
                      <w:r w:rsidR="00EF55C5" w:rsidRPr="00C27D66">
                        <w:rPr>
                          <w:rFonts w:cstheme="majorHAnsi"/>
                          <w:i/>
                          <w:iCs/>
                          <w:color w:val="000000"/>
                          <w:sz w:val="24"/>
                          <w:szCs w:val="24"/>
                        </w:rPr>
                        <w:t xml:space="preserve"> for at dele </w:t>
                      </w:r>
                      <w:proofErr w:type="spellStart"/>
                      <w:r w:rsidR="00EF55C5" w:rsidRPr="00C27D66">
                        <w:rPr>
                          <w:rFonts w:cstheme="majorHAnsi"/>
                          <w:i/>
                          <w:iCs/>
                          <w:color w:val="000000"/>
                          <w:sz w:val="24"/>
                          <w:szCs w:val="24"/>
                        </w:rPr>
                        <w:t>dit</w:t>
                      </w:r>
                      <w:proofErr w:type="spellEnd"/>
                      <w:r w:rsidR="00EF55C5" w:rsidRPr="00C27D66">
                        <w:rPr>
                          <w:rFonts w:cstheme="majorHAnsi"/>
                          <w:i/>
                          <w:iCs/>
                          <w:color w:val="000000"/>
                          <w:sz w:val="24"/>
                          <w:szCs w:val="24"/>
                        </w:rPr>
                        <w:t xml:space="preserve"> </w:t>
                      </w:r>
                      <w:proofErr w:type="spellStart"/>
                      <w:r w:rsidR="00EF55C5" w:rsidRPr="00C27D66">
                        <w:rPr>
                          <w:rFonts w:cstheme="majorHAnsi"/>
                          <w:i/>
                          <w:iCs/>
                          <w:color w:val="000000"/>
                          <w:sz w:val="24"/>
                          <w:szCs w:val="24"/>
                        </w:rPr>
                        <w:t>vidnesbyrd</w:t>
                      </w:r>
                      <w:proofErr w:type="spellEnd"/>
                      <w:r w:rsidR="00EF55C5" w:rsidRPr="00C27D66">
                        <w:rPr>
                          <w:rFonts w:cstheme="majorHAnsi"/>
                          <w:color w:val="000000"/>
                          <w:sz w:val="24"/>
                          <w:szCs w:val="24"/>
                        </w:rPr>
                        <w:t>.</w:t>
                      </w:r>
                      <w:r w:rsidRPr="00C27D66">
                        <w:rPr>
                          <w:rFonts w:cstheme="majorHAnsi"/>
                          <w:color w:val="000000"/>
                          <w:sz w:val="24"/>
                          <w:szCs w:val="24"/>
                        </w:rPr>
                        <w:t>”</w:t>
                      </w:r>
                    </w:p>
                    <w:p w14:paraId="0D6B334B" w14:textId="77777777" w:rsidR="00C27D66" w:rsidRDefault="00C27D66" w:rsidP="00187058">
                      <w:pPr>
                        <w:pStyle w:val="Overskrift3"/>
                        <w:spacing w:before="0" w:line="300" w:lineRule="atLeast"/>
                        <w:rPr>
                          <w:rFonts w:cstheme="majorHAnsi"/>
                          <w:color w:val="000000"/>
                          <w:sz w:val="24"/>
                          <w:szCs w:val="24"/>
                          <w:lang w:val="da-DK"/>
                        </w:rPr>
                      </w:pPr>
                    </w:p>
                    <w:p w14:paraId="5302DD63" w14:textId="665CB3D1" w:rsidR="00EF55C5" w:rsidRPr="00C27D66" w:rsidRDefault="00EF55C5" w:rsidP="00187058">
                      <w:pPr>
                        <w:pStyle w:val="Overskrift3"/>
                        <w:spacing w:before="0" w:line="300" w:lineRule="atLeast"/>
                        <w:rPr>
                          <w:rFonts w:cstheme="majorHAnsi"/>
                          <w:color w:val="000000"/>
                          <w:lang w:val="da-DK"/>
                        </w:rPr>
                      </w:pPr>
                      <w:r w:rsidRPr="00CB766C">
                        <w:rPr>
                          <w:rFonts w:cstheme="majorHAnsi"/>
                          <w:color w:val="000000"/>
                          <w:sz w:val="24"/>
                          <w:szCs w:val="24"/>
                          <w:lang w:val="da-DK"/>
                        </w:rPr>
                        <w:t xml:space="preserve">1. </w:t>
                      </w:r>
                      <w:r w:rsidRPr="00C27D66">
                        <w:rPr>
                          <w:rFonts w:cstheme="majorHAnsi"/>
                          <w:color w:val="000000"/>
                          <w:lang w:val="da-DK"/>
                        </w:rPr>
                        <w:t>Reflektér over dit livs udfordringer som muligheder for at dele</w:t>
                      </w:r>
                    </w:p>
                    <w:p w14:paraId="2FF40DC9" w14:textId="77777777" w:rsidR="00EF55C5" w:rsidRPr="00C27D66" w:rsidRDefault="00EF55C5" w:rsidP="00187058">
                      <w:pPr>
                        <w:pStyle w:val="Listeafsnit"/>
                        <w:numPr>
                          <w:ilvl w:val="0"/>
                          <w:numId w:val="27"/>
                        </w:numPr>
                        <w:tabs>
                          <w:tab w:val="num" w:pos="360"/>
                        </w:tabs>
                        <w:spacing w:after="0" w:line="300" w:lineRule="atLeast"/>
                        <w:ind w:left="360"/>
                        <w:rPr>
                          <w:rFonts w:asciiTheme="majorHAnsi" w:eastAsia="Times New Roman" w:hAnsiTheme="majorHAnsi" w:cstheme="majorHAnsi"/>
                          <w:color w:val="000000"/>
                          <w:lang w:val="da-DK" w:eastAsia="da-DK"/>
                        </w:rPr>
                      </w:pPr>
                      <w:r w:rsidRPr="00C27D66">
                        <w:rPr>
                          <w:rFonts w:asciiTheme="majorHAnsi" w:eastAsia="Times New Roman" w:hAnsiTheme="majorHAnsi" w:cstheme="majorHAnsi"/>
                          <w:b/>
                          <w:bCs/>
                          <w:color w:val="000000"/>
                          <w:lang w:val="da-DK" w:eastAsia="da-DK"/>
                        </w:rPr>
                        <w:t>Handling:</w:t>
                      </w:r>
                      <w:r w:rsidRPr="00C27D66">
                        <w:rPr>
                          <w:rFonts w:asciiTheme="majorHAnsi" w:eastAsia="Times New Roman" w:hAnsiTheme="majorHAnsi" w:cstheme="majorHAnsi"/>
                          <w:color w:val="000000"/>
                          <w:lang w:val="da-DK" w:eastAsia="da-DK"/>
                        </w:rPr>
                        <w:t xml:space="preserve"> Identificér væsentlige udfordringer og reflekter over, hvordan Gud var på arbejde i de perioder.</w:t>
                      </w:r>
                    </w:p>
                    <w:p w14:paraId="40C1A44C" w14:textId="3500530C" w:rsidR="00EF55C5" w:rsidRPr="00C27D66" w:rsidRDefault="00EF55C5" w:rsidP="00187058">
                      <w:pPr>
                        <w:numPr>
                          <w:ilvl w:val="0"/>
                          <w:numId w:val="21"/>
                        </w:numPr>
                        <w:tabs>
                          <w:tab w:val="clear" w:pos="720"/>
                          <w:tab w:val="num" w:pos="360"/>
                        </w:tabs>
                        <w:spacing w:after="100" w:afterAutospacing="1" w:line="300" w:lineRule="atLeast"/>
                        <w:ind w:left="360"/>
                        <w:rPr>
                          <w:rFonts w:asciiTheme="majorHAnsi" w:hAnsiTheme="majorHAnsi" w:cstheme="majorHAnsi"/>
                          <w:color w:val="000000"/>
                          <w:sz w:val="22"/>
                          <w:szCs w:val="22"/>
                        </w:rPr>
                      </w:pPr>
                      <w:r w:rsidRPr="00C27D66">
                        <w:rPr>
                          <w:rStyle w:val="Strk"/>
                          <w:rFonts w:asciiTheme="majorHAnsi" w:hAnsiTheme="majorHAnsi" w:cstheme="majorHAnsi"/>
                          <w:color w:val="000000"/>
                          <w:sz w:val="22"/>
                          <w:szCs w:val="22"/>
                        </w:rPr>
                        <w:t>Eksempel:</w:t>
                      </w:r>
                      <w:r w:rsidRPr="00C27D66">
                        <w:rPr>
                          <w:rStyle w:val="apple-converted-space"/>
                          <w:rFonts w:asciiTheme="majorHAnsi" w:hAnsiTheme="majorHAnsi" w:cstheme="majorHAnsi"/>
                          <w:color w:val="000000"/>
                          <w:sz w:val="22"/>
                          <w:szCs w:val="22"/>
                        </w:rPr>
                        <w:t> </w:t>
                      </w:r>
                      <w:r w:rsidR="00214AEA" w:rsidRPr="00C27D66">
                        <w:rPr>
                          <w:rFonts w:asciiTheme="majorHAnsi" w:hAnsiTheme="majorHAnsi" w:cstheme="majorHAnsi"/>
                          <w:i/>
                          <w:iCs/>
                          <w:color w:val="000000"/>
                          <w:sz w:val="22"/>
                          <w:szCs w:val="22"/>
                        </w:rPr>
                        <w:t xml:space="preserve">Apostlenes Gerninger </w:t>
                      </w:r>
                      <w:r w:rsidRPr="00C27D66">
                        <w:rPr>
                          <w:rFonts w:asciiTheme="majorHAnsi" w:hAnsiTheme="majorHAnsi" w:cstheme="majorHAnsi"/>
                          <w:i/>
                          <w:iCs/>
                          <w:color w:val="000000"/>
                          <w:sz w:val="22"/>
                          <w:szCs w:val="22"/>
                        </w:rPr>
                        <w:t>14,19-22:</w:t>
                      </w:r>
                      <w:r w:rsidRPr="00C27D66">
                        <w:rPr>
                          <w:rFonts w:asciiTheme="majorHAnsi" w:hAnsiTheme="majorHAnsi" w:cstheme="majorHAnsi"/>
                          <w:color w:val="000000"/>
                          <w:sz w:val="22"/>
                          <w:szCs w:val="22"/>
                        </w:rPr>
                        <w:t xml:space="preserve"> Efter at Paulus blev stenet og efterladt til at dø, fortsatte han med at forkynde og styrkede andre ved at dele de lidelser, han havde udholdt for Kristus.</w:t>
                      </w:r>
                    </w:p>
                    <w:p w14:paraId="5FC8CE00" w14:textId="5958F1E3" w:rsidR="00EF55C5" w:rsidRPr="00C27D66" w:rsidRDefault="00EF55C5" w:rsidP="00187058">
                      <w:pPr>
                        <w:pStyle w:val="Overskrift3"/>
                        <w:spacing w:before="0" w:line="300" w:lineRule="atLeast"/>
                        <w:rPr>
                          <w:rFonts w:cstheme="majorHAnsi"/>
                          <w:color w:val="000000"/>
                          <w:lang w:val="da-DK"/>
                        </w:rPr>
                      </w:pPr>
                      <w:r w:rsidRPr="00C27D66">
                        <w:rPr>
                          <w:rFonts w:cstheme="majorHAnsi"/>
                          <w:color w:val="000000"/>
                          <w:lang w:val="da-DK"/>
                        </w:rPr>
                        <w:t>2. Vær ærlig – dele b</w:t>
                      </w:r>
                      <w:r w:rsidR="004E56FE" w:rsidRPr="00C27D66">
                        <w:rPr>
                          <w:rFonts w:cstheme="majorHAnsi"/>
                          <w:color w:val="000000"/>
                          <w:lang w:val="da-DK"/>
                        </w:rPr>
                        <w:t>å</w:t>
                      </w:r>
                      <w:r w:rsidRPr="00C27D66">
                        <w:rPr>
                          <w:rFonts w:cstheme="majorHAnsi"/>
                          <w:color w:val="000000"/>
                          <w:lang w:val="da-DK"/>
                        </w:rPr>
                        <w:t>de prøvelser og sejre</w:t>
                      </w:r>
                    </w:p>
                    <w:p w14:paraId="3593C066" w14:textId="5246CA17" w:rsidR="00EF55C5" w:rsidRPr="00C27D66" w:rsidRDefault="00EF55C5" w:rsidP="00187058">
                      <w:pPr>
                        <w:pStyle w:val="Listeafsnit"/>
                        <w:numPr>
                          <w:ilvl w:val="0"/>
                          <w:numId w:val="27"/>
                        </w:numPr>
                        <w:tabs>
                          <w:tab w:val="num" w:pos="360"/>
                        </w:tabs>
                        <w:spacing w:after="0" w:line="300" w:lineRule="atLeast"/>
                        <w:ind w:left="360"/>
                        <w:rPr>
                          <w:rFonts w:asciiTheme="majorHAnsi" w:eastAsia="Times New Roman" w:hAnsiTheme="majorHAnsi" w:cstheme="majorHAnsi"/>
                          <w:color w:val="000000"/>
                          <w:lang w:val="da-DK" w:eastAsia="da-DK"/>
                        </w:rPr>
                      </w:pPr>
                      <w:r w:rsidRPr="00C27D66">
                        <w:rPr>
                          <w:rFonts w:asciiTheme="majorHAnsi" w:eastAsia="Times New Roman" w:hAnsiTheme="majorHAnsi" w:cstheme="majorHAnsi"/>
                          <w:b/>
                          <w:bCs/>
                          <w:color w:val="000000"/>
                          <w:lang w:val="da-DK" w:eastAsia="da-DK"/>
                        </w:rPr>
                        <w:t>Handling:</w:t>
                      </w:r>
                      <w:r w:rsidRPr="00C27D66">
                        <w:rPr>
                          <w:rFonts w:asciiTheme="majorHAnsi" w:eastAsia="Times New Roman" w:hAnsiTheme="majorHAnsi" w:cstheme="majorHAnsi"/>
                          <w:color w:val="000000"/>
                          <w:lang w:val="da-DK" w:eastAsia="da-DK"/>
                        </w:rPr>
                        <w:t xml:space="preserve"> Vær ærlig om dine udfordringer. Folk knytter sig mere, når du er oprigtig</w:t>
                      </w:r>
                      <w:r w:rsidR="004E56FE" w:rsidRPr="00C27D66">
                        <w:rPr>
                          <w:rFonts w:asciiTheme="majorHAnsi" w:eastAsia="Times New Roman" w:hAnsiTheme="majorHAnsi" w:cstheme="majorHAnsi"/>
                          <w:color w:val="000000"/>
                          <w:lang w:val="da-DK" w:eastAsia="da-DK"/>
                        </w:rPr>
                        <w:t>.</w:t>
                      </w:r>
                    </w:p>
                    <w:p w14:paraId="06CDC186" w14:textId="51A7E199" w:rsidR="00EF55C5" w:rsidRPr="00C27D66" w:rsidRDefault="00EF55C5" w:rsidP="00187058">
                      <w:pPr>
                        <w:pStyle w:val="Listeafsnit"/>
                        <w:numPr>
                          <w:ilvl w:val="0"/>
                          <w:numId w:val="27"/>
                        </w:numPr>
                        <w:tabs>
                          <w:tab w:val="num" w:pos="360"/>
                        </w:tabs>
                        <w:spacing w:after="0" w:line="300" w:lineRule="atLeast"/>
                        <w:ind w:left="360"/>
                        <w:rPr>
                          <w:rFonts w:asciiTheme="majorHAnsi" w:eastAsia="Times New Roman" w:hAnsiTheme="majorHAnsi" w:cstheme="majorHAnsi"/>
                          <w:color w:val="000000"/>
                          <w:lang w:val="da-DK" w:eastAsia="da-DK"/>
                        </w:rPr>
                      </w:pPr>
                      <w:r w:rsidRPr="00C27D66">
                        <w:rPr>
                          <w:rFonts w:asciiTheme="majorHAnsi" w:eastAsia="Times New Roman" w:hAnsiTheme="majorHAnsi" w:cstheme="majorHAnsi"/>
                          <w:b/>
                          <w:bCs/>
                          <w:color w:val="000000"/>
                          <w:lang w:val="da-DK" w:eastAsia="da-DK"/>
                        </w:rPr>
                        <w:t>Eksempel</w:t>
                      </w:r>
                      <w:r w:rsidR="00187058" w:rsidRPr="00C27D66">
                        <w:rPr>
                          <w:rFonts w:asciiTheme="majorHAnsi" w:eastAsia="Times New Roman" w:hAnsiTheme="majorHAnsi" w:cstheme="majorHAnsi"/>
                          <w:b/>
                          <w:bCs/>
                          <w:color w:val="000000"/>
                          <w:lang w:val="da-DK" w:eastAsia="da-DK"/>
                        </w:rPr>
                        <w:t>:</w:t>
                      </w:r>
                      <w:r w:rsidRPr="00C27D66">
                        <w:rPr>
                          <w:rFonts w:asciiTheme="majorHAnsi" w:eastAsia="Times New Roman" w:hAnsiTheme="majorHAnsi" w:cstheme="majorHAnsi"/>
                          <w:color w:val="000000"/>
                          <w:lang w:val="da-DK" w:eastAsia="da-DK"/>
                        </w:rPr>
                        <w:t xml:space="preserve"> </w:t>
                      </w:r>
                      <w:r w:rsidRPr="00C27D66">
                        <w:rPr>
                          <w:rFonts w:asciiTheme="majorHAnsi" w:eastAsia="Times New Roman" w:hAnsiTheme="majorHAnsi" w:cstheme="majorHAnsi"/>
                          <w:i/>
                          <w:iCs/>
                          <w:color w:val="000000"/>
                          <w:lang w:val="da-DK" w:eastAsia="da-DK"/>
                        </w:rPr>
                        <w:t>Apostlenes Gerninger 20,18-24:</w:t>
                      </w:r>
                      <w:r w:rsidRPr="00C27D66">
                        <w:rPr>
                          <w:rFonts w:asciiTheme="majorHAnsi" w:eastAsia="Times New Roman" w:hAnsiTheme="majorHAnsi" w:cstheme="majorHAnsi"/>
                          <w:color w:val="000000"/>
                          <w:lang w:val="da-DK" w:eastAsia="da-DK"/>
                        </w:rPr>
                        <w:t xml:space="preserve"> Paulus delte både sejre og tårer og var åben om sine vanskeligheder.</w:t>
                      </w:r>
                      <w:r w:rsidR="00187058" w:rsidRPr="00C27D66">
                        <w:rPr>
                          <w:rFonts w:asciiTheme="majorHAnsi" w:eastAsia="Times New Roman" w:hAnsiTheme="majorHAnsi" w:cstheme="majorHAnsi"/>
                          <w:color w:val="000000"/>
                          <w:lang w:val="da-DK" w:eastAsia="da-DK"/>
                        </w:rPr>
                        <w:br/>
                      </w:r>
                    </w:p>
                    <w:p w14:paraId="1E85DF9D" w14:textId="77777777" w:rsidR="00EF55C5" w:rsidRPr="00C27D66" w:rsidRDefault="00EF55C5" w:rsidP="00187058">
                      <w:pPr>
                        <w:pStyle w:val="Overskrift3"/>
                        <w:spacing w:before="0" w:line="300" w:lineRule="atLeast"/>
                        <w:rPr>
                          <w:rFonts w:cstheme="majorHAnsi"/>
                          <w:color w:val="000000"/>
                        </w:rPr>
                      </w:pPr>
                      <w:r w:rsidRPr="00C27D66">
                        <w:rPr>
                          <w:rFonts w:cstheme="majorHAnsi"/>
                          <w:color w:val="000000"/>
                        </w:rPr>
                        <w:t>3. Fremhæv Gud</w:t>
                      </w:r>
                    </w:p>
                    <w:p w14:paraId="10E05927" w14:textId="77777777" w:rsidR="00EF55C5" w:rsidRPr="00C27D66" w:rsidRDefault="00EF55C5" w:rsidP="00187058">
                      <w:pPr>
                        <w:pStyle w:val="Listeafsnit"/>
                        <w:numPr>
                          <w:ilvl w:val="0"/>
                          <w:numId w:val="23"/>
                        </w:numPr>
                        <w:tabs>
                          <w:tab w:val="num" w:pos="720"/>
                        </w:tabs>
                        <w:spacing w:after="0" w:line="300" w:lineRule="atLeast"/>
                        <w:rPr>
                          <w:rFonts w:asciiTheme="majorHAnsi" w:eastAsia="Times New Roman" w:hAnsiTheme="majorHAnsi" w:cstheme="majorHAnsi"/>
                          <w:color w:val="000000"/>
                          <w:lang w:val="da-DK" w:eastAsia="da-DK"/>
                        </w:rPr>
                      </w:pPr>
                      <w:r w:rsidRPr="00C27D66">
                        <w:rPr>
                          <w:rFonts w:asciiTheme="majorHAnsi" w:eastAsia="Times New Roman" w:hAnsiTheme="majorHAnsi" w:cstheme="majorHAnsi"/>
                          <w:b/>
                          <w:bCs/>
                          <w:color w:val="000000"/>
                          <w:lang w:val="da-DK" w:eastAsia="da-DK"/>
                        </w:rPr>
                        <w:t>Handling:</w:t>
                      </w:r>
                      <w:r w:rsidRPr="00C27D66">
                        <w:rPr>
                          <w:rFonts w:asciiTheme="majorHAnsi" w:eastAsia="Times New Roman" w:hAnsiTheme="majorHAnsi" w:cstheme="majorHAnsi"/>
                          <w:color w:val="000000"/>
                          <w:lang w:val="da-DK" w:eastAsia="da-DK"/>
                        </w:rPr>
                        <w:t xml:space="preserve"> Fremhæv, hvad Gud har gjort i dit liv, og giv ham æren.</w:t>
                      </w:r>
                    </w:p>
                    <w:p w14:paraId="09C8F092" w14:textId="34E065E8" w:rsidR="00EF55C5" w:rsidRPr="00C27D66" w:rsidRDefault="00EF55C5" w:rsidP="00187058">
                      <w:pPr>
                        <w:pStyle w:val="Listeafsnit"/>
                        <w:numPr>
                          <w:ilvl w:val="0"/>
                          <w:numId w:val="23"/>
                        </w:numPr>
                        <w:tabs>
                          <w:tab w:val="num" w:pos="720"/>
                        </w:tabs>
                        <w:spacing w:after="0" w:line="300" w:lineRule="atLeast"/>
                        <w:rPr>
                          <w:rFonts w:asciiTheme="majorHAnsi" w:eastAsia="Times New Roman" w:hAnsiTheme="majorHAnsi" w:cstheme="majorHAnsi"/>
                          <w:color w:val="000000"/>
                          <w:lang w:val="da-DK" w:eastAsia="da-DK"/>
                        </w:rPr>
                      </w:pPr>
                      <w:r w:rsidRPr="00C27D66">
                        <w:rPr>
                          <w:rFonts w:asciiTheme="majorHAnsi" w:eastAsia="Times New Roman" w:hAnsiTheme="majorHAnsi" w:cstheme="majorHAnsi"/>
                          <w:b/>
                          <w:bCs/>
                          <w:color w:val="000000"/>
                          <w:lang w:val="da-DK" w:eastAsia="da-DK"/>
                        </w:rPr>
                        <w:t>Eksempel</w:t>
                      </w:r>
                      <w:r w:rsidR="00187058" w:rsidRPr="00C27D66">
                        <w:rPr>
                          <w:rFonts w:asciiTheme="majorHAnsi" w:eastAsia="Times New Roman" w:hAnsiTheme="majorHAnsi" w:cstheme="majorHAnsi"/>
                          <w:b/>
                          <w:bCs/>
                          <w:color w:val="000000"/>
                          <w:lang w:val="da-DK" w:eastAsia="da-DK"/>
                        </w:rPr>
                        <w:t>:</w:t>
                      </w:r>
                      <w:r w:rsidRPr="00C27D66">
                        <w:rPr>
                          <w:rFonts w:asciiTheme="majorHAnsi" w:eastAsia="Times New Roman" w:hAnsiTheme="majorHAnsi" w:cstheme="majorHAnsi"/>
                          <w:color w:val="000000"/>
                          <w:lang w:val="da-DK" w:eastAsia="da-DK"/>
                        </w:rPr>
                        <w:t xml:space="preserve"> </w:t>
                      </w:r>
                      <w:r w:rsidRPr="00C27D66">
                        <w:rPr>
                          <w:rFonts w:asciiTheme="majorHAnsi" w:eastAsia="Times New Roman" w:hAnsiTheme="majorHAnsi" w:cstheme="majorHAnsi"/>
                          <w:i/>
                          <w:iCs/>
                          <w:color w:val="000000"/>
                          <w:lang w:val="da-DK" w:eastAsia="da-DK"/>
                        </w:rPr>
                        <w:t>Apostlenes Gerninger 9,3-20:</w:t>
                      </w:r>
                      <w:r w:rsidRPr="00C27D66">
                        <w:rPr>
                          <w:rFonts w:asciiTheme="majorHAnsi" w:eastAsia="Times New Roman" w:hAnsiTheme="majorHAnsi" w:cstheme="majorHAnsi"/>
                          <w:color w:val="000000"/>
                          <w:lang w:val="da-DK" w:eastAsia="da-DK"/>
                        </w:rPr>
                        <w:t xml:space="preserve"> </w:t>
                      </w:r>
                      <w:r w:rsidR="004E56FE" w:rsidRPr="00C27D66">
                        <w:rPr>
                          <w:rFonts w:asciiTheme="majorHAnsi" w:eastAsia="Times New Roman" w:hAnsiTheme="majorHAnsi" w:cstheme="majorHAnsi"/>
                          <w:color w:val="000000"/>
                          <w:lang w:val="da-DK" w:eastAsia="da-DK"/>
                        </w:rPr>
                        <w:t>Ved</w:t>
                      </w:r>
                      <w:r w:rsidRPr="00C27D66">
                        <w:rPr>
                          <w:rFonts w:asciiTheme="majorHAnsi" w:eastAsia="Times New Roman" w:hAnsiTheme="majorHAnsi" w:cstheme="majorHAnsi"/>
                          <w:color w:val="000000"/>
                          <w:lang w:val="da-DK" w:eastAsia="da-DK"/>
                        </w:rPr>
                        <w:t xml:space="preserve"> Paulus’ omvendelse var fokus på Guds kraft og indgriben.</w:t>
                      </w:r>
                      <w:r w:rsidR="00187058" w:rsidRPr="00C27D66">
                        <w:rPr>
                          <w:rFonts w:asciiTheme="majorHAnsi" w:eastAsia="Times New Roman" w:hAnsiTheme="majorHAnsi" w:cstheme="majorHAnsi"/>
                          <w:color w:val="000000"/>
                          <w:lang w:val="da-DK" w:eastAsia="da-DK"/>
                        </w:rPr>
                        <w:br/>
                      </w:r>
                    </w:p>
                    <w:p w14:paraId="7CC1C021" w14:textId="77777777" w:rsidR="00EF55C5" w:rsidRPr="00C27D66" w:rsidRDefault="00EF55C5" w:rsidP="00187058">
                      <w:pPr>
                        <w:pStyle w:val="Overskrift3"/>
                        <w:spacing w:before="0" w:line="300" w:lineRule="atLeast"/>
                        <w:rPr>
                          <w:rFonts w:cstheme="majorHAnsi"/>
                          <w:color w:val="000000"/>
                          <w:lang w:val="da-DK"/>
                        </w:rPr>
                      </w:pPr>
                      <w:r w:rsidRPr="00C27D66">
                        <w:rPr>
                          <w:rFonts w:cstheme="majorHAnsi"/>
                          <w:color w:val="000000"/>
                          <w:lang w:val="da-DK"/>
                        </w:rPr>
                        <w:t>4. Hold det enkelt og relaterbart</w:t>
                      </w:r>
                    </w:p>
                    <w:p w14:paraId="2FF4A531" w14:textId="77777777" w:rsidR="00EF55C5" w:rsidRPr="00C27D66" w:rsidRDefault="00EF55C5" w:rsidP="00187058">
                      <w:pPr>
                        <w:pStyle w:val="Listeafsnit"/>
                        <w:numPr>
                          <w:ilvl w:val="0"/>
                          <w:numId w:val="28"/>
                        </w:numPr>
                        <w:spacing w:after="0" w:line="300" w:lineRule="atLeast"/>
                        <w:rPr>
                          <w:rFonts w:asciiTheme="majorHAnsi" w:eastAsia="Times New Roman" w:hAnsiTheme="majorHAnsi" w:cstheme="majorHAnsi"/>
                          <w:color w:val="000000"/>
                          <w:lang w:val="da-DK" w:eastAsia="da-DK"/>
                        </w:rPr>
                      </w:pPr>
                      <w:r w:rsidRPr="00C27D66">
                        <w:rPr>
                          <w:rFonts w:asciiTheme="majorHAnsi" w:eastAsia="Times New Roman" w:hAnsiTheme="majorHAnsi" w:cstheme="majorHAnsi"/>
                          <w:b/>
                          <w:bCs/>
                          <w:color w:val="000000"/>
                          <w:lang w:val="da-DK" w:eastAsia="da-DK"/>
                        </w:rPr>
                        <w:t>Handling:</w:t>
                      </w:r>
                      <w:r w:rsidRPr="00C27D66">
                        <w:rPr>
                          <w:rFonts w:asciiTheme="majorHAnsi" w:eastAsia="Times New Roman" w:hAnsiTheme="majorHAnsi" w:cstheme="majorHAnsi"/>
                          <w:color w:val="000000"/>
                          <w:lang w:val="da-DK" w:eastAsia="da-DK"/>
                        </w:rPr>
                        <w:t xml:space="preserve"> Øv dig i at dele dit vidnesbyrd klart og kortfattet.</w:t>
                      </w:r>
                    </w:p>
                    <w:p w14:paraId="577219F2" w14:textId="31C07ADD" w:rsidR="00EF55C5" w:rsidRPr="00C27D66" w:rsidRDefault="00EF55C5" w:rsidP="00187058">
                      <w:pPr>
                        <w:pStyle w:val="Listeafsnit"/>
                        <w:numPr>
                          <w:ilvl w:val="0"/>
                          <w:numId w:val="28"/>
                        </w:numPr>
                        <w:spacing w:after="0" w:line="300" w:lineRule="atLeast"/>
                        <w:rPr>
                          <w:rFonts w:asciiTheme="majorHAnsi" w:eastAsia="Times New Roman" w:hAnsiTheme="majorHAnsi" w:cstheme="majorHAnsi"/>
                          <w:color w:val="000000"/>
                          <w:lang w:val="da-DK" w:eastAsia="da-DK"/>
                        </w:rPr>
                      </w:pPr>
                      <w:r w:rsidRPr="00C27D66">
                        <w:rPr>
                          <w:rFonts w:asciiTheme="majorHAnsi" w:eastAsia="Times New Roman" w:hAnsiTheme="majorHAnsi" w:cstheme="majorHAnsi"/>
                          <w:b/>
                          <w:bCs/>
                          <w:color w:val="000000"/>
                          <w:lang w:val="da-DK" w:eastAsia="da-DK"/>
                        </w:rPr>
                        <w:t>Eksempel</w:t>
                      </w:r>
                      <w:r w:rsidR="00187058" w:rsidRPr="00C27D66">
                        <w:rPr>
                          <w:rFonts w:asciiTheme="majorHAnsi" w:eastAsia="Times New Roman" w:hAnsiTheme="majorHAnsi" w:cstheme="majorHAnsi"/>
                          <w:b/>
                          <w:bCs/>
                          <w:color w:val="000000"/>
                          <w:lang w:val="da-DK" w:eastAsia="da-DK"/>
                        </w:rPr>
                        <w:t>:</w:t>
                      </w:r>
                      <w:r w:rsidRPr="00C27D66">
                        <w:rPr>
                          <w:rFonts w:asciiTheme="majorHAnsi" w:eastAsia="Times New Roman" w:hAnsiTheme="majorHAnsi" w:cstheme="majorHAnsi"/>
                          <w:color w:val="000000"/>
                          <w:lang w:val="da-DK" w:eastAsia="da-DK"/>
                        </w:rPr>
                        <w:t xml:space="preserve"> </w:t>
                      </w:r>
                      <w:r w:rsidRPr="00C27D66">
                        <w:rPr>
                          <w:rFonts w:asciiTheme="majorHAnsi" w:eastAsia="Times New Roman" w:hAnsiTheme="majorHAnsi" w:cstheme="majorHAnsi"/>
                          <w:i/>
                          <w:iCs/>
                          <w:color w:val="000000"/>
                          <w:lang w:val="da-DK" w:eastAsia="da-DK"/>
                        </w:rPr>
                        <w:t>Apostlenes Gerninger 26,1-29:</w:t>
                      </w:r>
                      <w:r w:rsidRPr="00C27D66">
                        <w:rPr>
                          <w:rFonts w:asciiTheme="majorHAnsi" w:eastAsia="Times New Roman" w:hAnsiTheme="majorHAnsi" w:cstheme="majorHAnsi"/>
                          <w:color w:val="000000"/>
                          <w:lang w:val="da-DK" w:eastAsia="da-DK"/>
                        </w:rPr>
                        <w:t xml:space="preserve"> Paulus gjorde sit budskab relaterbart, da han vidnede for kong Agrippa.</w:t>
                      </w:r>
                    </w:p>
                    <w:p w14:paraId="4F5A4E40" w14:textId="77777777" w:rsidR="00EF55C5" w:rsidRPr="00C27D66" w:rsidRDefault="00EF55C5" w:rsidP="00187058">
                      <w:pPr>
                        <w:pStyle w:val="Overskrift3"/>
                        <w:spacing w:line="300" w:lineRule="atLeast"/>
                        <w:rPr>
                          <w:rFonts w:cstheme="majorHAnsi"/>
                          <w:color w:val="000000"/>
                        </w:rPr>
                      </w:pPr>
                      <w:r w:rsidRPr="00C27D66">
                        <w:rPr>
                          <w:rFonts w:cstheme="majorHAnsi"/>
                          <w:color w:val="000000"/>
                        </w:rPr>
                        <w:t>5. Afslut med håb</w:t>
                      </w:r>
                    </w:p>
                    <w:p w14:paraId="175FEDE6" w14:textId="5A713E92" w:rsidR="00A8401B" w:rsidRPr="00C27D66" w:rsidRDefault="00EF55C5" w:rsidP="00187058">
                      <w:pPr>
                        <w:pStyle w:val="Listeafsnit"/>
                        <w:numPr>
                          <w:ilvl w:val="0"/>
                          <w:numId w:val="31"/>
                        </w:numPr>
                        <w:spacing w:line="300" w:lineRule="atLeast"/>
                        <w:rPr>
                          <w:rFonts w:asciiTheme="majorHAnsi" w:hAnsiTheme="majorHAnsi" w:cstheme="majorHAnsi"/>
                          <w:color w:val="000000"/>
                        </w:rPr>
                      </w:pPr>
                      <w:r w:rsidRPr="00C27D66">
                        <w:rPr>
                          <w:rFonts w:asciiTheme="majorHAnsi" w:hAnsiTheme="majorHAnsi" w:cstheme="majorHAnsi"/>
                          <w:b/>
                          <w:bCs/>
                          <w:color w:val="000000"/>
                        </w:rPr>
                        <w:t>Handling:</w:t>
                      </w:r>
                      <w:r w:rsidRPr="00C27D66">
                        <w:rPr>
                          <w:rFonts w:asciiTheme="majorHAnsi" w:hAnsiTheme="majorHAnsi" w:cstheme="majorHAnsi"/>
                          <w:color w:val="000000"/>
                        </w:rPr>
                        <w:t xml:space="preserve"> Dit vidnesbyrd bør altid pege mennesker hen mod det håb, der findes i Kristus. </w:t>
                      </w:r>
                    </w:p>
                    <w:p w14:paraId="094EC674" w14:textId="640620C4" w:rsidR="00EF55C5" w:rsidRPr="00C27D66" w:rsidRDefault="00EF55C5" w:rsidP="00187058">
                      <w:pPr>
                        <w:pStyle w:val="Listeafsnit"/>
                        <w:numPr>
                          <w:ilvl w:val="0"/>
                          <w:numId w:val="31"/>
                        </w:numPr>
                        <w:spacing w:line="300" w:lineRule="atLeast"/>
                        <w:rPr>
                          <w:rFonts w:asciiTheme="majorHAnsi" w:hAnsiTheme="majorHAnsi" w:cstheme="majorHAnsi"/>
                          <w:color w:val="000000"/>
                          <w:lang w:val="da-DK"/>
                        </w:rPr>
                      </w:pPr>
                      <w:r w:rsidRPr="00C27D66">
                        <w:rPr>
                          <w:rFonts w:asciiTheme="majorHAnsi" w:hAnsiTheme="majorHAnsi" w:cstheme="majorHAnsi"/>
                          <w:b/>
                          <w:bCs/>
                          <w:color w:val="000000"/>
                          <w:lang w:val="da-DK"/>
                        </w:rPr>
                        <w:t>Eksempel</w:t>
                      </w:r>
                      <w:r w:rsidR="00187058" w:rsidRPr="00C27D66">
                        <w:rPr>
                          <w:rFonts w:asciiTheme="majorHAnsi" w:hAnsiTheme="majorHAnsi" w:cstheme="majorHAnsi"/>
                          <w:b/>
                          <w:bCs/>
                          <w:color w:val="000000"/>
                          <w:lang w:val="da-DK"/>
                        </w:rPr>
                        <w:t>:</w:t>
                      </w:r>
                      <w:r w:rsidRPr="00C27D66">
                        <w:rPr>
                          <w:rFonts w:asciiTheme="majorHAnsi" w:hAnsiTheme="majorHAnsi" w:cstheme="majorHAnsi"/>
                          <w:color w:val="000000"/>
                          <w:lang w:val="da-DK"/>
                        </w:rPr>
                        <w:t xml:space="preserve"> </w:t>
                      </w:r>
                      <w:r w:rsidRPr="00C27D66">
                        <w:rPr>
                          <w:rFonts w:asciiTheme="majorHAnsi" w:hAnsiTheme="majorHAnsi" w:cstheme="majorHAnsi"/>
                          <w:i/>
                          <w:iCs/>
                          <w:color w:val="000000"/>
                          <w:lang w:val="da-DK"/>
                        </w:rPr>
                        <w:t>Apostlenes Gerninger 16,29-34:</w:t>
                      </w:r>
                      <w:r w:rsidRPr="00C27D66">
                        <w:rPr>
                          <w:rFonts w:asciiTheme="majorHAnsi" w:hAnsiTheme="majorHAnsi" w:cstheme="majorHAnsi"/>
                          <w:color w:val="000000"/>
                          <w:lang w:val="da-DK"/>
                        </w:rPr>
                        <w:t xml:space="preserve"> Efter at have hørt Paulus og Silas </w:t>
                      </w:r>
                      <w:r w:rsidR="00A8401B" w:rsidRPr="00C27D66">
                        <w:rPr>
                          <w:rFonts w:asciiTheme="majorHAnsi" w:hAnsiTheme="majorHAnsi" w:cstheme="majorHAnsi"/>
                          <w:color w:val="000000"/>
                          <w:lang w:val="da-DK"/>
                        </w:rPr>
                        <w:t xml:space="preserve">fortælle, </w:t>
                      </w:r>
                      <w:r w:rsidRPr="00C27D66">
                        <w:rPr>
                          <w:rFonts w:asciiTheme="majorHAnsi" w:hAnsiTheme="majorHAnsi" w:cstheme="majorHAnsi"/>
                          <w:color w:val="000000"/>
                          <w:lang w:val="da-DK"/>
                        </w:rPr>
                        <w:t>spu</w:t>
                      </w:r>
                      <w:r w:rsidR="00187058" w:rsidRPr="00C27D66">
                        <w:rPr>
                          <w:rFonts w:asciiTheme="majorHAnsi" w:hAnsiTheme="majorHAnsi" w:cstheme="majorHAnsi"/>
                          <w:color w:val="000000"/>
                          <w:lang w:val="da-DK"/>
                        </w:rPr>
                        <w:t>r</w:t>
                      </w:r>
                      <w:r w:rsidRPr="00C27D66">
                        <w:rPr>
                          <w:rFonts w:asciiTheme="majorHAnsi" w:hAnsiTheme="majorHAnsi" w:cstheme="majorHAnsi"/>
                          <w:color w:val="000000"/>
                          <w:lang w:val="da-DK"/>
                        </w:rPr>
                        <w:t>gte fange</w:t>
                      </w:r>
                      <w:r w:rsidR="004E56FE" w:rsidRPr="00C27D66">
                        <w:rPr>
                          <w:rFonts w:asciiTheme="majorHAnsi" w:hAnsiTheme="majorHAnsi" w:cstheme="majorHAnsi"/>
                          <w:color w:val="000000"/>
                          <w:lang w:val="da-DK"/>
                        </w:rPr>
                        <w:t>vogteren: ”Hvad skal jeg gøre for at blive frelst?”</w:t>
                      </w:r>
                      <w:r w:rsidR="00A8401B" w:rsidRPr="00C27D66">
                        <w:rPr>
                          <w:rFonts w:asciiTheme="majorHAnsi" w:hAnsiTheme="majorHAnsi" w:cstheme="majorHAnsi"/>
                          <w:color w:val="000000"/>
                          <w:lang w:val="da-DK"/>
                        </w:rPr>
                        <w:t xml:space="preserve"> Og de sagde bare ”Tro på Herren.”</w:t>
                      </w:r>
                    </w:p>
                    <w:p w14:paraId="11EB4D36" w14:textId="77777777" w:rsidR="00C27D66" w:rsidRDefault="00C27D66"/>
                  </w:txbxContent>
                </v:textbox>
              </v:shape>
            </w:pict>
          </mc:Fallback>
        </mc:AlternateContent>
      </w:r>
      <w:r w:rsidR="002D5BC9" w:rsidRPr="00A8401B">
        <w:rPr>
          <w:rStyle w:val="Strk"/>
          <w:rFonts w:asciiTheme="majorHAnsi" w:hAnsiTheme="majorHAnsi" w:cstheme="majorHAnsi"/>
          <w:color w:val="000000"/>
        </w:rPr>
        <w:t>Udfordring:</w:t>
      </w:r>
      <w:r>
        <w:rPr>
          <w:rFonts w:asciiTheme="majorHAnsi" w:hAnsiTheme="majorHAnsi" w:cstheme="majorHAnsi"/>
          <w:color w:val="000000"/>
        </w:rPr>
        <w:t xml:space="preserve"> </w:t>
      </w:r>
      <w:r w:rsidR="002D5BC9" w:rsidRPr="00A8401B">
        <w:rPr>
          <w:rFonts w:asciiTheme="majorHAnsi" w:hAnsiTheme="majorHAnsi" w:cstheme="majorHAnsi"/>
          <w:color w:val="000000"/>
        </w:rPr>
        <w:t>Del dit vidnesbyrd med mindst én person denne uge.</w:t>
      </w:r>
      <w:r>
        <w:rPr>
          <w:rFonts w:asciiTheme="majorHAnsi" w:hAnsiTheme="majorHAnsi" w:cstheme="majorHAnsi"/>
          <w:color w:val="000000"/>
        </w:rPr>
        <w:t xml:space="preserve"> </w:t>
      </w:r>
      <w:r w:rsidR="002D5BC9" w:rsidRPr="00A8401B">
        <w:rPr>
          <w:rFonts w:asciiTheme="majorHAnsi" w:hAnsiTheme="majorHAnsi" w:cstheme="majorHAnsi"/>
          <w:color w:val="000000"/>
        </w:rPr>
        <w:t>Sammen kan vi gøre disciple og forandre verden for Guds rige.</w:t>
      </w:r>
    </w:p>
    <w:p w14:paraId="0A311D19" w14:textId="5DEAF1D2" w:rsidR="0036283C" w:rsidRPr="00C27D66" w:rsidRDefault="0036283C" w:rsidP="00C27D66">
      <w:pPr>
        <w:spacing w:after="200"/>
        <w:rPr>
          <w:rFonts w:asciiTheme="majorHAnsi" w:hAnsiTheme="majorHAnsi" w:cstheme="majorHAnsi"/>
          <w:color w:val="000000"/>
        </w:rPr>
      </w:pPr>
    </w:p>
    <w:p w14:paraId="49BDCF11" w14:textId="22ED1C90" w:rsidR="0036283C" w:rsidRDefault="0036283C" w:rsidP="0010274A">
      <w:pPr>
        <w:pStyle w:val="NormalWeb"/>
        <w:spacing w:before="0" w:beforeAutospacing="0"/>
        <w:contextualSpacing/>
        <w:rPr>
          <w:rFonts w:asciiTheme="majorHAnsi" w:hAnsiTheme="majorHAnsi" w:cstheme="majorHAnsi"/>
          <w:color w:val="000000"/>
        </w:rPr>
      </w:pPr>
    </w:p>
    <w:p w14:paraId="305C4EDF" w14:textId="63A304DC" w:rsidR="0036283C" w:rsidRDefault="0036283C" w:rsidP="0010274A">
      <w:pPr>
        <w:pStyle w:val="NormalWeb"/>
        <w:spacing w:before="0" w:beforeAutospacing="0"/>
        <w:contextualSpacing/>
        <w:rPr>
          <w:rFonts w:asciiTheme="majorHAnsi" w:hAnsiTheme="majorHAnsi" w:cstheme="majorHAnsi"/>
          <w:color w:val="000000"/>
        </w:rPr>
      </w:pPr>
    </w:p>
    <w:p w14:paraId="24BCA191" w14:textId="77777777" w:rsidR="0036283C" w:rsidRDefault="0036283C" w:rsidP="0010274A">
      <w:pPr>
        <w:pStyle w:val="NormalWeb"/>
        <w:spacing w:before="0" w:beforeAutospacing="0"/>
        <w:contextualSpacing/>
        <w:rPr>
          <w:rFonts w:asciiTheme="majorHAnsi" w:hAnsiTheme="majorHAnsi" w:cstheme="majorHAnsi"/>
          <w:color w:val="000000"/>
        </w:rPr>
      </w:pPr>
    </w:p>
    <w:p w14:paraId="4D6FC25F" w14:textId="64E7CAC7" w:rsidR="0036283C" w:rsidRDefault="0036283C" w:rsidP="0010274A">
      <w:pPr>
        <w:pStyle w:val="NormalWeb"/>
        <w:spacing w:before="0" w:beforeAutospacing="0"/>
        <w:contextualSpacing/>
        <w:rPr>
          <w:rFonts w:asciiTheme="majorHAnsi" w:hAnsiTheme="majorHAnsi" w:cstheme="majorHAnsi"/>
          <w:color w:val="000000"/>
        </w:rPr>
      </w:pPr>
    </w:p>
    <w:p w14:paraId="09BAF581" w14:textId="5EA38DB1" w:rsidR="0036283C" w:rsidRDefault="0036283C" w:rsidP="0010274A">
      <w:pPr>
        <w:pStyle w:val="NormalWeb"/>
        <w:spacing w:before="0" w:beforeAutospacing="0"/>
        <w:contextualSpacing/>
        <w:rPr>
          <w:rFonts w:asciiTheme="majorHAnsi" w:hAnsiTheme="majorHAnsi" w:cstheme="majorHAnsi"/>
          <w:color w:val="000000"/>
        </w:rPr>
      </w:pPr>
    </w:p>
    <w:p w14:paraId="2CD75D6F" w14:textId="77777777" w:rsidR="0036283C" w:rsidRDefault="0036283C" w:rsidP="0010274A">
      <w:pPr>
        <w:pStyle w:val="NormalWeb"/>
        <w:spacing w:before="0" w:beforeAutospacing="0"/>
        <w:contextualSpacing/>
        <w:rPr>
          <w:rFonts w:asciiTheme="majorHAnsi" w:hAnsiTheme="majorHAnsi" w:cstheme="majorHAnsi"/>
          <w:color w:val="000000"/>
        </w:rPr>
      </w:pPr>
    </w:p>
    <w:p w14:paraId="6ACA46C2" w14:textId="3912B3E8" w:rsidR="0036283C" w:rsidRDefault="0036283C" w:rsidP="0010274A">
      <w:pPr>
        <w:pStyle w:val="NormalWeb"/>
        <w:spacing w:before="0" w:beforeAutospacing="0"/>
        <w:contextualSpacing/>
        <w:rPr>
          <w:rFonts w:asciiTheme="majorHAnsi" w:hAnsiTheme="majorHAnsi" w:cstheme="majorHAnsi"/>
          <w:color w:val="000000"/>
        </w:rPr>
      </w:pPr>
    </w:p>
    <w:p w14:paraId="1E613E91" w14:textId="30D2BDE9" w:rsidR="0036283C" w:rsidRDefault="0036283C" w:rsidP="0010274A">
      <w:pPr>
        <w:pStyle w:val="NormalWeb"/>
        <w:spacing w:before="0" w:beforeAutospacing="0"/>
        <w:contextualSpacing/>
        <w:rPr>
          <w:rFonts w:asciiTheme="majorHAnsi" w:hAnsiTheme="majorHAnsi" w:cstheme="majorHAnsi"/>
          <w:color w:val="000000"/>
        </w:rPr>
      </w:pPr>
    </w:p>
    <w:p w14:paraId="7C91F09C" w14:textId="399FE79C" w:rsidR="0036283C" w:rsidRDefault="0036283C" w:rsidP="0010274A">
      <w:pPr>
        <w:pStyle w:val="NormalWeb"/>
        <w:spacing w:before="0" w:beforeAutospacing="0"/>
        <w:contextualSpacing/>
        <w:rPr>
          <w:rFonts w:asciiTheme="majorHAnsi" w:hAnsiTheme="majorHAnsi" w:cstheme="majorHAnsi"/>
          <w:color w:val="000000"/>
        </w:rPr>
      </w:pPr>
    </w:p>
    <w:p w14:paraId="6B81E653" w14:textId="0DAD1924" w:rsidR="005E5EC1" w:rsidRPr="00A8401B" w:rsidRDefault="005E5EC1" w:rsidP="0010274A">
      <w:pPr>
        <w:contextualSpacing/>
        <w:rPr>
          <w:rFonts w:asciiTheme="majorHAnsi" w:hAnsiTheme="majorHAnsi" w:cstheme="majorHAnsi"/>
        </w:rPr>
      </w:pPr>
    </w:p>
    <w:sectPr w:rsidR="005E5EC1" w:rsidRPr="00A8401B" w:rsidSect="0036283C">
      <w:headerReference w:type="default" r:id="rId9"/>
      <w:footerReference w:type="even" r:id="rId10"/>
      <w:footerReference w:type="default" r:id="rId11"/>
      <w:headerReference w:type="first" r:id="rId12"/>
      <w:footerReference w:type="first" r:id="rId13"/>
      <w:pgSz w:w="12240" w:h="15840"/>
      <w:pgMar w:top="1440" w:right="1080" w:bottom="170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DA846CD" w14:textId="77777777" w:rsidR="0001412B" w:rsidRDefault="0001412B" w:rsidP="0010274A">
      <w:r>
        <w:separator/>
      </w:r>
    </w:p>
  </w:endnote>
  <w:endnote w:type="continuationSeparator" w:id="0">
    <w:p w14:paraId="050BD946" w14:textId="77777777" w:rsidR="0001412B" w:rsidRDefault="0001412B" w:rsidP="00102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Sidetal"/>
      </w:rPr>
      <w:id w:val="-801847800"/>
      <w:docPartObj>
        <w:docPartGallery w:val="Page Numbers (Bottom of Page)"/>
        <w:docPartUnique/>
      </w:docPartObj>
    </w:sdtPr>
    <w:sdtContent>
      <w:p w14:paraId="387897C2" w14:textId="35C52B4B" w:rsidR="0036283C" w:rsidRDefault="0036283C" w:rsidP="0036283C">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rPr>
          <w:fldChar w:fldCharType="end"/>
        </w:r>
      </w:p>
    </w:sdtContent>
  </w:sdt>
  <w:p w14:paraId="0630BD99" w14:textId="77777777" w:rsidR="0036283C" w:rsidRDefault="0036283C" w:rsidP="0036283C">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Sidetal"/>
      </w:rPr>
      <w:id w:val="-214895460"/>
      <w:docPartObj>
        <w:docPartGallery w:val="Page Numbers (Bottom of Page)"/>
        <w:docPartUnique/>
      </w:docPartObj>
    </w:sdtPr>
    <w:sdtContent>
      <w:p w14:paraId="48F1A195" w14:textId="31714247" w:rsidR="0036283C" w:rsidRDefault="0036283C" w:rsidP="0036283C">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1E1DF752" w14:textId="65EED997" w:rsidR="0036283C" w:rsidRDefault="0036283C" w:rsidP="0036283C">
    <w:pPr>
      <w:pStyle w:val="Sidefod"/>
      <w:ind w:right="360"/>
    </w:pPr>
    <w:r w:rsidRPr="0036283C">
      <w:rPr>
        <w:rFonts w:asciiTheme="majorHAnsi" w:hAnsiTheme="majorHAnsi" w:cstheme="majorHAnsi"/>
      </w:rPr>
      <w:t xml:space="preserve">Acts2Movement – </w:t>
    </w:r>
    <w:proofErr w:type="spellStart"/>
    <w:r w:rsidRPr="0036283C">
      <w:rPr>
        <w:rFonts w:asciiTheme="majorHAnsi" w:hAnsiTheme="majorHAnsi" w:cstheme="majorHAnsi"/>
      </w:rPr>
      <w:t>Tro</w:t>
    </w:r>
    <w:proofErr w:type="spellEnd"/>
    <w:r w:rsidRPr="0036283C">
      <w:rPr>
        <w:rFonts w:asciiTheme="majorHAnsi" w:hAnsiTheme="majorHAnsi" w:cstheme="majorHAnsi"/>
      </w:rPr>
      <w:t xml:space="preserve"> i </w:t>
    </w:r>
    <w:proofErr w:type="spellStart"/>
    <w:r w:rsidRPr="0036283C">
      <w:rPr>
        <w:rFonts w:asciiTheme="majorHAnsi" w:hAnsiTheme="majorHAnsi" w:cstheme="majorHAnsi"/>
      </w:rPr>
      <w:t>bevægelse</w:t>
    </w:r>
    <w:proofErr w:type="spellEnd"/>
    <w:r w:rsidRPr="0036283C">
      <w:rPr>
        <w:rFonts w:asciiTheme="majorHAnsi" w:hAnsiTheme="majorHAnsi" w:cstheme="majorHAnsi"/>
      </w:rPr>
      <w:ptab w:relativeTo="margin" w:alignment="center" w:leader="none"/>
    </w:r>
    <w:proofErr w:type="spellStart"/>
    <w:r>
      <w:rPr>
        <w:rFonts w:asciiTheme="majorHAnsi" w:hAnsiTheme="majorHAnsi" w:cstheme="majorHAnsi"/>
      </w:rPr>
      <w:t>Vidne</w:t>
    </w:r>
    <w:r w:rsidRPr="0036283C">
      <w:rPr>
        <w:rFonts w:asciiTheme="majorHAnsi" w:hAnsiTheme="majorHAnsi" w:cstheme="majorHAnsi"/>
      </w:rPr>
      <w:t>stien</w:t>
    </w:r>
    <w:proofErr w:type="spellEnd"/>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Sidetal"/>
      </w:rPr>
      <w:id w:val="69242477"/>
      <w:docPartObj>
        <w:docPartGallery w:val="Page Numbers (Bottom of Page)"/>
        <w:docPartUnique/>
      </w:docPartObj>
    </w:sdtPr>
    <w:sdtContent>
      <w:p w14:paraId="5B375E84" w14:textId="21F2CBC2" w:rsidR="0036283C" w:rsidRDefault="0036283C" w:rsidP="0036283C">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6B6DBFD0" w14:textId="2B543D0E" w:rsidR="0036283C" w:rsidRPr="0036283C" w:rsidRDefault="0036283C" w:rsidP="0036283C">
    <w:pPr>
      <w:pStyle w:val="Sidefod"/>
      <w:ind w:right="360"/>
      <w:rPr>
        <w:rFonts w:asciiTheme="majorHAnsi" w:hAnsiTheme="majorHAnsi" w:cstheme="majorHAnsi"/>
        <w:sz w:val="24"/>
        <w:szCs w:val="24"/>
      </w:rPr>
    </w:pPr>
    <w:r w:rsidRPr="0036283C">
      <w:rPr>
        <w:rFonts w:asciiTheme="majorHAnsi" w:hAnsiTheme="majorHAnsi" w:cstheme="majorHAnsi"/>
        <w:sz w:val="24"/>
        <w:szCs w:val="24"/>
      </w:rPr>
      <w:t xml:space="preserve">Acts2Movement – </w:t>
    </w:r>
    <w:proofErr w:type="spellStart"/>
    <w:r w:rsidRPr="0036283C">
      <w:rPr>
        <w:rFonts w:asciiTheme="majorHAnsi" w:hAnsiTheme="majorHAnsi" w:cstheme="majorHAnsi"/>
        <w:sz w:val="24"/>
        <w:szCs w:val="24"/>
      </w:rPr>
      <w:t>Tro</w:t>
    </w:r>
    <w:proofErr w:type="spellEnd"/>
    <w:r w:rsidRPr="0036283C">
      <w:rPr>
        <w:rFonts w:asciiTheme="majorHAnsi" w:hAnsiTheme="majorHAnsi" w:cstheme="majorHAnsi"/>
        <w:sz w:val="24"/>
        <w:szCs w:val="24"/>
      </w:rPr>
      <w:t xml:space="preserve"> i </w:t>
    </w:r>
    <w:proofErr w:type="spellStart"/>
    <w:r w:rsidRPr="0036283C">
      <w:rPr>
        <w:rFonts w:asciiTheme="majorHAnsi" w:hAnsiTheme="majorHAnsi" w:cstheme="majorHAnsi"/>
        <w:sz w:val="24"/>
        <w:szCs w:val="24"/>
      </w:rPr>
      <w:t>bevægelse</w:t>
    </w:r>
    <w:proofErr w:type="spellEnd"/>
    <w:r w:rsidRPr="0036283C">
      <w:rPr>
        <w:rFonts w:asciiTheme="majorHAnsi" w:hAnsiTheme="majorHAnsi" w:cstheme="majorHAnsi"/>
        <w:sz w:val="24"/>
        <w:szCs w:val="24"/>
      </w:rPr>
      <w:ptab w:relativeTo="margin" w:alignment="center" w:leader="none"/>
    </w:r>
    <w:proofErr w:type="spellStart"/>
    <w:r w:rsidRPr="0036283C">
      <w:rPr>
        <w:rFonts w:asciiTheme="majorHAnsi" w:hAnsiTheme="majorHAnsi" w:cstheme="majorHAnsi"/>
        <w:sz w:val="24"/>
        <w:szCs w:val="24"/>
      </w:rPr>
      <w:t>Omsorgsstien</w:t>
    </w:r>
    <w:proofErr w:type="spellEnd"/>
    <w:r w:rsidRPr="0036283C">
      <w:rPr>
        <w:rFonts w:asciiTheme="majorHAnsi" w:hAnsiTheme="majorHAnsi" w:cstheme="majorHAnsi"/>
        <w:sz w:val="24"/>
        <w:szCs w:val="24"/>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50F96CE" w14:textId="77777777" w:rsidR="0001412B" w:rsidRDefault="0001412B" w:rsidP="0010274A">
      <w:r>
        <w:separator/>
      </w:r>
    </w:p>
  </w:footnote>
  <w:footnote w:type="continuationSeparator" w:id="0">
    <w:p w14:paraId="2C6D3B5B" w14:textId="77777777" w:rsidR="0001412B" w:rsidRDefault="0001412B" w:rsidP="00102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30F1BDC" w14:textId="1A8C6E6D" w:rsidR="0036283C" w:rsidRDefault="0036283C">
    <w:pPr>
      <w:pStyle w:val="Sidehoved"/>
    </w:pPr>
    <w:r>
      <w:rPr>
        <w:noProof/>
      </w:rPr>
      <w:drawing>
        <wp:anchor distT="0" distB="0" distL="114300" distR="114300" simplePos="0" relativeHeight="251662336" behindDoc="0" locked="0" layoutInCell="1" allowOverlap="1" wp14:anchorId="18750BD0" wp14:editId="312DBCC7">
          <wp:simplePos x="0" y="0"/>
          <wp:positionH relativeFrom="column">
            <wp:posOffset>5841365</wp:posOffset>
          </wp:positionH>
          <wp:positionV relativeFrom="paragraph">
            <wp:posOffset>-375920</wp:posOffset>
          </wp:positionV>
          <wp:extent cx="832485" cy="832485"/>
          <wp:effectExtent l="0" t="0" r="5715" b="5715"/>
          <wp:wrapSquare wrapText="bothSides"/>
          <wp:docPr id="641966777"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966777" name="Billede 641966777"/>
                  <pic:cNvPicPr/>
                </pic:nvPicPr>
                <pic:blipFill>
                  <a:blip r:embed="rId1"/>
                  <a:stretch>
                    <a:fillRect/>
                  </a:stretch>
                </pic:blipFill>
                <pic:spPr>
                  <a:xfrm>
                    <a:off x="0" y="0"/>
                    <a:ext cx="832485" cy="83248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903732C" w14:textId="6168AB4C" w:rsidR="00995DA9" w:rsidRDefault="00995DA9">
    <w:pPr>
      <w:pStyle w:val="Sidehoved"/>
    </w:pPr>
    <w:r>
      <w:rPr>
        <w:noProof/>
      </w:rPr>
      <w:drawing>
        <wp:anchor distT="0" distB="0" distL="114300" distR="114300" simplePos="0" relativeHeight="251661312" behindDoc="0" locked="0" layoutInCell="1" allowOverlap="1" wp14:anchorId="07806BD0" wp14:editId="79CF3140">
          <wp:simplePos x="0" y="0"/>
          <wp:positionH relativeFrom="column">
            <wp:posOffset>6037580</wp:posOffset>
          </wp:positionH>
          <wp:positionV relativeFrom="paragraph">
            <wp:posOffset>-261563</wp:posOffset>
          </wp:positionV>
          <wp:extent cx="768985" cy="768985"/>
          <wp:effectExtent l="0" t="0" r="5715" b="5715"/>
          <wp:wrapSquare wrapText="bothSides"/>
          <wp:docPr id="1464115144"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07854" name="Billede 1852607854"/>
                  <pic:cNvPicPr/>
                </pic:nvPicPr>
                <pic:blipFill>
                  <a:blip r:embed="rId1"/>
                  <a:stretch>
                    <a:fillRect/>
                  </a:stretch>
                </pic:blipFill>
                <pic:spPr>
                  <a:xfrm>
                    <a:off x="0" y="0"/>
                    <a:ext cx="768985" cy="7689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Opstilling-talellerbogs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Opstilling-talellerbogs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Opstilling-punktteg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Opstilling-punktteg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Opstilling-talellerbogs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Opstilling-punkttegn"/>
      <w:lvlText w:val=""/>
      <w:lvlJc w:val="left"/>
      <w:pPr>
        <w:tabs>
          <w:tab w:val="num" w:pos="360"/>
        </w:tabs>
        <w:ind w:left="360" w:hanging="360"/>
      </w:pPr>
      <w:rPr>
        <w:rFonts w:ascii="Symbol" w:hAnsi="Symbol" w:hint="default"/>
      </w:rPr>
    </w:lvl>
  </w:abstractNum>
  <w:abstractNum w:abstractNumId="9" w15:restartNumberingAfterBreak="0">
    <w:nsid w:val="05344BF8"/>
    <w:multiLevelType w:val="multilevel"/>
    <w:tmpl w:val="488E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B55681"/>
    <w:multiLevelType w:val="multilevel"/>
    <w:tmpl w:val="CD12E3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809393E"/>
    <w:multiLevelType w:val="multilevel"/>
    <w:tmpl w:val="765A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18171D"/>
    <w:multiLevelType w:val="multilevel"/>
    <w:tmpl w:val="BCA6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5414F0"/>
    <w:multiLevelType w:val="multilevel"/>
    <w:tmpl w:val="DA08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04728A"/>
    <w:multiLevelType w:val="hybridMultilevel"/>
    <w:tmpl w:val="F45AC70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1C965E30"/>
    <w:multiLevelType w:val="multilevel"/>
    <w:tmpl w:val="272E61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2D620DC"/>
    <w:multiLevelType w:val="multilevel"/>
    <w:tmpl w:val="93E072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1485A45"/>
    <w:multiLevelType w:val="multilevel"/>
    <w:tmpl w:val="A2DA0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9568C8"/>
    <w:multiLevelType w:val="hybridMultilevel"/>
    <w:tmpl w:val="17D6DE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A8252DB"/>
    <w:multiLevelType w:val="multilevel"/>
    <w:tmpl w:val="AC04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5D090D"/>
    <w:multiLevelType w:val="multilevel"/>
    <w:tmpl w:val="B508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5C20B6"/>
    <w:multiLevelType w:val="multilevel"/>
    <w:tmpl w:val="50B24F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B9E05E3"/>
    <w:multiLevelType w:val="hybridMultilevel"/>
    <w:tmpl w:val="33FC944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6EF20A4B"/>
    <w:multiLevelType w:val="multilevel"/>
    <w:tmpl w:val="1C5A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CF6ADF"/>
    <w:multiLevelType w:val="multilevel"/>
    <w:tmpl w:val="5CE6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D01B75"/>
    <w:multiLevelType w:val="multilevel"/>
    <w:tmpl w:val="272E61A8"/>
    <w:lvl w:ilvl="0">
      <w:start w:val="1"/>
      <w:numFmt w:val="bullet"/>
      <w:lvlText w:val=""/>
      <w:lvlJc w:val="left"/>
      <w:pPr>
        <w:tabs>
          <w:tab w:val="num" w:pos="-665"/>
        </w:tabs>
        <w:ind w:left="-665" w:hanging="360"/>
      </w:pPr>
      <w:rPr>
        <w:rFonts w:ascii="Symbol" w:hAnsi="Symbol" w:hint="default"/>
        <w:sz w:val="20"/>
      </w:rPr>
    </w:lvl>
    <w:lvl w:ilvl="1" w:tentative="1">
      <w:start w:val="1"/>
      <w:numFmt w:val="bullet"/>
      <w:lvlText w:val="o"/>
      <w:lvlJc w:val="left"/>
      <w:pPr>
        <w:tabs>
          <w:tab w:val="num" w:pos="55"/>
        </w:tabs>
        <w:ind w:left="55" w:hanging="360"/>
      </w:pPr>
      <w:rPr>
        <w:rFonts w:ascii="Courier New" w:hAnsi="Courier New" w:hint="default"/>
        <w:sz w:val="20"/>
      </w:rPr>
    </w:lvl>
    <w:lvl w:ilvl="2" w:tentative="1">
      <w:start w:val="1"/>
      <w:numFmt w:val="bullet"/>
      <w:lvlText w:val=""/>
      <w:lvlJc w:val="left"/>
      <w:pPr>
        <w:tabs>
          <w:tab w:val="num" w:pos="775"/>
        </w:tabs>
        <w:ind w:left="775" w:hanging="360"/>
      </w:pPr>
      <w:rPr>
        <w:rFonts w:ascii="Wingdings" w:hAnsi="Wingdings" w:hint="default"/>
        <w:sz w:val="20"/>
      </w:rPr>
    </w:lvl>
    <w:lvl w:ilvl="3" w:tentative="1">
      <w:start w:val="1"/>
      <w:numFmt w:val="bullet"/>
      <w:lvlText w:val=""/>
      <w:lvlJc w:val="left"/>
      <w:pPr>
        <w:tabs>
          <w:tab w:val="num" w:pos="1495"/>
        </w:tabs>
        <w:ind w:left="1495" w:hanging="360"/>
      </w:pPr>
      <w:rPr>
        <w:rFonts w:ascii="Wingdings" w:hAnsi="Wingdings" w:hint="default"/>
        <w:sz w:val="20"/>
      </w:rPr>
    </w:lvl>
    <w:lvl w:ilvl="4" w:tentative="1">
      <w:start w:val="1"/>
      <w:numFmt w:val="bullet"/>
      <w:lvlText w:val=""/>
      <w:lvlJc w:val="left"/>
      <w:pPr>
        <w:tabs>
          <w:tab w:val="num" w:pos="2215"/>
        </w:tabs>
        <w:ind w:left="2215" w:hanging="360"/>
      </w:pPr>
      <w:rPr>
        <w:rFonts w:ascii="Wingdings" w:hAnsi="Wingdings" w:hint="default"/>
        <w:sz w:val="20"/>
      </w:rPr>
    </w:lvl>
    <w:lvl w:ilvl="5" w:tentative="1">
      <w:start w:val="1"/>
      <w:numFmt w:val="bullet"/>
      <w:lvlText w:val=""/>
      <w:lvlJc w:val="left"/>
      <w:pPr>
        <w:tabs>
          <w:tab w:val="num" w:pos="2935"/>
        </w:tabs>
        <w:ind w:left="2935" w:hanging="360"/>
      </w:pPr>
      <w:rPr>
        <w:rFonts w:ascii="Wingdings" w:hAnsi="Wingdings" w:hint="default"/>
        <w:sz w:val="20"/>
      </w:rPr>
    </w:lvl>
    <w:lvl w:ilvl="6" w:tentative="1">
      <w:start w:val="1"/>
      <w:numFmt w:val="bullet"/>
      <w:lvlText w:val=""/>
      <w:lvlJc w:val="left"/>
      <w:pPr>
        <w:tabs>
          <w:tab w:val="num" w:pos="3655"/>
        </w:tabs>
        <w:ind w:left="3655" w:hanging="360"/>
      </w:pPr>
      <w:rPr>
        <w:rFonts w:ascii="Wingdings" w:hAnsi="Wingdings" w:hint="default"/>
        <w:sz w:val="20"/>
      </w:rPr>
    </w:lvl>
    <w:lvl w:ilvl="7" w:tentative="1">
      <w:start w:val="1"/>
      <w:numFmt w:val="bullet"/>
      <w:lvlText w:val=""/>
      <w:lvlJc w:val="left"/>
      <w:pPr>
        <w:tabs>
          <w:tab w:val="num" w:pos="4375"/>
        </w:tabs>
        <w:ind w:left="4375" w:hanging="360"/>
      </w:pPr>
      <w:rPr>
        <w:rFonts w:ascii="Wingdings" w:hAnsi="Wingdings" w:hint="default"/>
        <w:sz w:val="20"/>
      </w:rPr>
    </w:lvl>
    <w:lvl w:ilvl="8" w:tentative="1">
      <w:start w:val="1"/>
      <w:numFmt w:val="bullet"/>
      <w:lvlText w:val=""/>
      <w:lvlJc w:val="left"/>
      <w:pPr>
        <w:tabs>
          <w:tab w:val="num" w:pos="5095"/>
        </w:tabs>
        <w:ind w:left="5095" w:hanging="360"/>
      </w:pPr>
      <w:rPr>
        <w:rFonts w:ascii="Wingdings" w:hAnsi="Wingdings" w:hint="default"/>
        <w:sz w:val="20"/>
      </w:rPr>
    </w:lvl>
  </w:abstractNum>
  <w:abstractNum w:abstractNumId="26" w15:restartNumberingAfterBreak="0">
    <w:nsid w:val="75CF5BE4"/>
    <w:multiLevelType w:val="multilevel"/>
    <w:tmpl w:val="E160E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4E1F69"/>
    <w:multiLevelType w:val="multilevel"/>
    <w:tmpl w:val="63F28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B0179A"/>
    <w:multiLevelType w:val="multilevel"/>
    <w:tmpl w:val="272E6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3F7DE6"/>
    <w:multiLevelType w:val="multilevel"/>
    <w:tmpl w:val="272E61A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0" w15:restartNumberingAfterBreak="0">
    <w:nsid w:val="7E416043"/>
    <w:multiLevelType w:val="multilevel"/>
    <w:tmpl w:val="6E54FA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7EFD0742"/>
    <w:multiLevelType w:val="multilevel"/>
    <w:tmpl w:val="4CA25C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336570153">
    <w:abstractNumId w:val="8"/>
  </w:num>
  <w:num w:numId="2" w16cid:durableId="2115324341">
    <w:abstractNumId w:val="6"/>
  </w:num>
  <w:num w:numId="3" w16cid:durableId="1201357722">
    <w:abstractNumId w:val="5"/>
  </w:num>
  <w:num w:numId="4" w16cid:durableId="185868119">
    <w:abstractNumId w:val="4"/>
  </w:num>
  <w:num w:numId="5" w16cid:durableId="2142456390">
    <w:abstractNumId w:val="7"/>
  </w:num>
  <w:num w:numId="6" w16cid:durableId="368847635">
    <w:abstractNumId w:val="3"/>
  </w:num>
  <w:num w:numId="7" w16cid:durableId="952439131">
    <w:abstractNumId w:val="2"/>
  </w:num>
  <w:num w:numId="8" w16cid:durableId="219244753">
    <w:abstractNumId w:val="1"/>
  </w:num>
  <w:num w:numId="9" w16cid:durableId="941884184">
    <w:abstractNumId w:val="0"/>
  </w:num>
  <w:num w:numId="10" w16cid:durableId="587429108">
    <w:abstractNumId w:val="27"/>
  </w:num>
  <w:num w:numId="11" w16cid:durableId="2061976627">
    <w:abstractNumId w:val="30"/>
  </w:num>
  <w:num w:numId="12" w16cid:durableId="837119376">
    <w:abstractNumId w:val="16"/>
  </w:num>
  <w:num w:numId="13" w16cid:durableId="988820972">
    <w:abstractNumId w:val="24"/>
  </w:num>
  <w:num w:numId="14" w16cid:durableId="1360810770">
    <w:abstractNumId w:val="23"/>
  </w:num>
  <w:num w:numId="15" w16cid:durableId="522934671">
    <w:abstractNumId w:val="11"/>
  </w:num>
  <w:num w:numId="16" w16cid:durableId="1002246381">
    <w:abstractNumId w:val="12"/>
  </w:num>
  <w:num w:numId="17" w16cid:durableId="1106660995">
    <w:abstractNumId w:val="13"/>
  </w:num>
  <w:num w:numId="18" w16cid:durableId="1098670476">
    <w:abstractNumId w:val="21"/>
  </w:num>
  <w:num w:numId="19" w16cid:durableId="1949460966">
    <w:abstractNumId w:val="28"/>
  </w:num>
  <w:num w:numId="20" w16cid:durableId="1186674809">
    <w:abstractNumId w:val="26"/>
  </w:num>
  <w:num w:numId="21" w16cid:durableId="2029483067">
    <w:abstractNumId w:val="17"/>
  </w:num>
  <w:num w:numId="22" w16cid:durableId="705913114">
    <w:abstractNumId w:val="19"/>
  </w:num>
  <w:num w:numId="23" w16cid:durableId="1520460733">
    <w:abstractNumId w:val="31"/>
  </w:num>
  <w:num w:numId="24" w16cid:durableId="1058211217">
    <w:abstractNumId w:val="9"/>
  </w:num>
  <w:num w:numId="25" w16cid:durableId="1923173050">
    <w:abstractNumId w:val="20"/>
  </w:num>
  <w:num w:numId="26" w16cid:durableId="874151752">
    <w:abstractNumId w:val="10"/>
  </w:num>
  <w:num w:numId="27" w16cid:durableId="1575505918">
    <w:abstractNumId w:val="29"/>
  </w:num>
  <w:num w:numId="28" w16cid:durableId="1579436027">
    <w:abstractNumId w:val="15"/>
  </w:num>
  <w:num w:numId="29" w16cid:durableId="114906660">
    <w:abstractNumId w:val="25"/>
  </w:num>
  <w:num w:numId="30" w16cid:durableId="826894237">
    <w:abstractNumId w:val="18"/>
  </w:num>
  <w:num w:numId="31" w16cid:durableId="1335692984">
    <w:abstractNumId w:val="22"/>
  </w:num>
  <w:num w:numId="32" w16cid:durableId="521480972">
    <w:abstractNumId w:val="1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E86"/>
    <w:rsid w:val="0001412B"/>
    <w:rsid w:val="00023178"/>
    <w:rsid w:val="00034616"/>
    <w:rsid w:val="000429D9"/>
    <w:rsid w:val="00055933"/>
    <w:rsid w:val="0006063C"/>
    <w:rsid w:val="0010274A"/>
    <w:rsid w:val="001066F4"/>
    <w:rsid w:val="0015074B"/>
    <w:rsid w:val="00174741"/>
    <w:rsid w:val="00187058"/>
    <w:rsid w:val="001B3B4A"/>
    <w:rsid w:val="001B3DBC"/>
    <w:rsid w:val="001F49AD"/>
    <w:rsid w:val="00214AEA"/>
    <w:rsid w:val="0026453E"/>
    <w:rsid w:val="002648D4"/>
    <w:rsid w:val="0029639D"/>
    <w:rsid w:val="002D5BC9"/>
    <w:rsid w:val="00313EC9"/>
    <w:rsid w:val="003209A5"/>
    <w:rsid w:val="00326F90"/>
    <w:rsid w:val="00341511"/>
    <w:rsid w:val="0036283C"/>
    <w:rsid w:val="003651B4"/>
    <w:rsid w:val="0040079C"/>
    <w:rsid w:val="004341CE"/>
    <w:rsid w:val="0045243A"/>
    <w:rsid w:val="00466D7E"/>
    <w:rsid w:val="0048770D"/>
    <w:rsid w:val="004961EF"/>
    <w:rsid w:val="004E56FE"/>
    <w:rsid w:val="005C0F31"/>
    <w:rsid w:val="005E5EC1"/>
    <w:rsid w:val="00624437"/>
    <w:rsid w:val="0065630F"/>
    <w:rsid w:val="00682689"/>
    <w:rsid w:val="006D474B"/>
    <w:rsid w:val="006E0F77"/>
    <w:rsid w:val="00715C11"/>
    <w:rsid w:val="0079181E"/>
    <w:rsid w:val="00795850"/>
    <w:rsid w:val="007D7313"/>
    <w:rsid w:val="007F4266"/>
    <w:rsid w:val="00804166"/>
    <w:rsid w:val="00861396"/>
    <w:rsid w:val="00893CF0"/>
    <w:rsid w:val="008C104D"/>
    <w:rsid w:val="008C3264"/>
    <w:rsid w:val="0093490E"/>
    <w:rsid w:val="00952B23"/>
    <w:rsid w:val="00993485"/>
    <w:rsid w:val="00995DA9"/>
    <w:rsid w:val="00A03447"/>
    <w:rsid w:val="00A15221"/>
    <w:rsid w:val="00A71005"/>
    <w:rsid w:val="00A8401B"/>
    <w:rsid w:val="00AA1D8D"/>
    <w:rsid w:val="00AA6C2A"/>
    <w:rsid w:val="00B1683D"/>
    <w:rsid w:val="00B47730"/>
    <w:rsid w:val="00BB3F83"/>
    <w:rsid w:val="00BD5777"/>
    <w:rsid w:val="00C27D66"/>
    <w:rsid w:val="00C4076D"/>
    <w:rsid w:val="00C70490"/>
    <w:rsid w:val="00C82802"/>
    <w:rsid w:val="00CB0664"/>
    <w:rsid w:val="00CB766C"/>
    <w:rsid w:val="00CC32E3"/>
    <w:rsid w:val="00DC5151"/>
    <w:rsid w:val="00DD3574"/>
    <w:rsid w:val="00E55DC6"/>
    <w:rsid w:val="00ED6547"/>
    <w:rsid w:val="00EF036F"/>
    <w:rsid w:val="00EF55C5"/>
    <w:rsid w:val="00F812B3"/>
    <w:rsid w:val="00F82DD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6C55E9"/>
  <w14:defaultImageDpi w14:val="300"/>
  <w15:docId w15:val="{3F179A71-49C3-0443-BD8B-40BAB6E8E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490"/>
    <w:pPr>
      <w:spacing w:after="0" w:line="240" w:lineRule="auto"/>
    </w:pPr>
    <w:rPr>
      <w:rFonts w:ascii="Times New Roman" w:eastAsia="Times New Roman" w:hAnsi="Times New Roman" w:cs="Times New Roman"/>
      <w:sz w:val="24"/>
      <w:szCs w:val="24"/>
      <w:lang w:val="da-DK" w:eastAsia="da-DK"/>
    </w:rPr>
  </w:style>
  <w:style w:type="paragraph" w:styleId="Overskrift1">
    <w:name w:val="heading 1"/>
    <w:basedOn w:val="Normal"/>
    <w:next w:val="Normal"/>
    <w:link w:val="Overskrift1Tegn"/>
    <w:uiPriority w:val="9"/>
    <w:qFormat/>
    <w:rsid w:val="00FC693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Overskrift2">
    <w:name w:val="heading 2"/>
    <w:basedOn w:val="Normal"/>
    <w:next w:val="Normal"/>
    <w:link w:val="Overskrift2Tegn"/>
    <w:uiPriority w:val="9"/>
    <w:unhideWhenUsed/>
    <w:qFormat/>
    <w:rsid w:val="00FC693F"/>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paragraph" w:styleId="Overskrift3">
    <w:name w:val="heading 3"/>
    <w:basedOn w:val="Normal"/>
    <w:next w:val="Normal"/>
    <w:link w:val="Overskrift3Tegn"/>
    <w:uiPriority w:val="9"/>
    <w:unhideWhenUsed/>
    <w:qFormat/>
    <w:rsid w:val="00FC693F"/>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eastAsia="en-US"/>
    </w:rPr>
  </w:style>
  <w:style w:type="paragraph" w:styleId="Overskrift4">
    <w:name w:val="heading 4"/>
    <w:basedOn w:val="Normal"/>
    <w:next w:val="Normal"/>
    <w:link w:val="Overskrift4Tegn"/>
    <w:uiPriority w:val="9"/>
    <w:semiHidden/>
    <w:unhideWhenUsed/>
    <w:qFormat/>
    <w:rsid w:val="00FC693F"/>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eastAsia="en-US"/>
    </w:rPr>
  </w:style>
  <w:style w:type="paragraph" w:styleId="Overskrift5">
    <w:name w:val="heading 5"/>
    <w:basedOn w:val="Normal"/>
    <w:next w:val="Normal"/>
    <w:link w:val="Overskrift5Tegn"/>
    <w:uiPriority w:val="9"/>
    <w:semiHidden/>
    <w:unhideWhenUsed/>
    <w:qFormat/>
    <w:rsid w:val="00FC693F"/>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eastAsia="en-US"/>
    </w:rPr>
  </w:style>
  <w:style w:type="paragraph" w:styleId="Overskrift6">
    <w:name w:val="heading 6"/>
    <w:basedOn w:val="Normal"/>
    <w:next w:val="Normal"/>
    <w:link w:val="Overskrift6Tegn"/>
    <w:uiPriority w:val="9"/>
    <w:semiHidden/>
    <w:unhideWhenUsed/>
    <w:qFormat/>
    <w:rsid w:val="00FC693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eastAsia="en-US"/>
    </w:rPr>
  </w:style>
  <w:style w:type="paragraph" w:styleId="Overskrift7">
    <w:name w:val="heading 7"/>
    <w:basedOn w:val="Normal"/>
    <w:next w:val="Normal"/>
    <w:link w:val="Overskrift7Tegn"/>
    <w:uiPriority w:val="9"/>
    <w:semiHidden/>
    <w:unhideWhenUsed/>
    <w:qFormat/>
    <w:rsid w:val="00FC693F"/>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Overskrift8">
    <w:name w:val="heading 8"/>
    <w:basedOn w:val="Normal"/>
    <w:next w:val="Normal"/>
    <w:link w:val="Overskrift8Tegn"/>
    <w:uiPriority w:val="9"/>
    <w:semiHidden/>
    <w:unhideWhenUsed/>
    <w:qFormat/>
    <w:rsid w:val="00FC693F"/>
    <w:pPr>
      <w:keepNext/>
      <w:keepLines/>
      <w:spacing w:before="200" w:line="276" w:lineRule="auto"/>
      <w:outlineLvl w:val="7"/>
    </w:pPr>
    <w:rPr>
      <w:rFonts w:asciiTheme="majorHAnsi" w:eastAsiaTheme="majorEastAsia" w:hAnsiTheme="majorHAnsi" w:cstheme="majorBidi"/>
      <w:color w:val="4F81BD" w:themeColor="accent1"/>
      <w:sz w:val="20"/>
      <w:szCs w:val="20"/>
      <w:lang w:val="en-US" w:eastAsia="en-US"/>
    </w:rPr>
  </w:style>
  <w:style w:type="paragraph" w:styleId="Overskrift9">
    <w:name w:val="heading 9"/>
    <w:basedOn w:val="Normal"/>
    <w:next w:val="Normal"/>
    <w:link w:val="Overskrift9Tegn"/>
    <w:uiPriority w:val="9"/>
    <w:semiHidden/>
    <w:unhideWhenUsed/>
    <w:qFormat/>
    <w:rsid w:val="00FC693F"/>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618BF"/>
    <w:pPr>
      <w:tabs>
        <w:tab w:val="center" w:pos="4680"/>
        <w:tab w:val="right" w:pos="9360"/>
      </w:tabs>
    </w:pPr>
    <w:rPr>
      <w:rFonts w:asciiTheme="minorHAnsi" w:eastAsiaTheme="minorEastAsia" w:hAnsiTheme="minorHAnsi" w:cstheme="minorBidi"/>
      <w:sz w:val="22"/>
      <w:szCs w:val="22"/>
      <w:lang w:val="en-US" w:eastAsia="en-US"/>
    </w:rPr>
  </w:style>
  <w:style w:type="character" w:customStyle="1" w:styleId="SidehovedTegn">
    <w:name w:val="Sidehoved Tegn"/>
    <w:basedOn w:val="Standardskrifttypeiafsnit"/>
    <w:link w:val="Sidehoved"/>
    <w:uiPriority w:val="99"/>
    <w:rsid w:val="00E618BF"/>
  </w:style>
  <w:style w:type="paragraph" w:styleId="Sidefod">
    <w:name w:val="footer"/>
    <w:basedOn w:val="Normal"/>
    <w:link w:val="SidefodTegn"/>
    <w:uiPriority w:val="99"/>
    <w:unhideWhenUsed/>
    <w:rsid w:val="00E618BF"/>
    <w:pPr>
      <w:tabs>
        <w:tab w:val="center" w:pos="4680"/>
        <w:tab w:val="right" w:pos="9360"/>
      </w:tabs>
    </w:pPr>
    <w:rPr>
      <w:rFonts w:asciiTheme="minorHAnsi" w:eastAsiaTheme="minorEastAsia" w:hAnsiTheme="minorHAnsi" w:cstheme="minorBidi"/>
      <w:sz w:val="22"/>
      <w:szCs w:val="22"/>
      <w:lang w:val="en-US" w:eastAsia="en-US"/>
    </w:rPr>
  </w:style>
  <w:style w:type="character" w:customStyle="1" w:styleId="SidefodTegn">
    <w:name w:val="Sidefod Tegn"/>
    <w:basedOn w:val="Standardskrifttypeiafsnit"/>
    <w:link w:val="Sidefod"/>
    <w:uiPriority w:val="99"/>
    <w:rsid w:val="00E618BF"/>
  </w:style>
  <w:style w:type="paragraph" w:styleId="Ingenafstand">
    <w:name w:val="No Spacing"/>
    <w:uiPriority w:val="1"/>
    <w:qFormat/>
    <w:rsid w:val="00FC693F"/>
    <w:pPr>
      <w:spacing w:after="0" w:line="240" w:lineRule="auto"/>
    </w:pPr>
  </w:style>
  <w:style w:type="character" w:customStyle="1" w:styleId="Overskrift1Tegn">
    <w:name w:val="Overskrift 1 Tegn"/>
    <w:basedOn w:val="Standardskrifttypeiafsni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FC693F"/>
    <w:rPr>
      <w:rFonts w:asciiTheme="majorHAnsi" w:eastAsiaTheme="majorEastAsia" w:hAnsiTheme="majorHAnsi" w:cstheme="majorBidi"/>
      <w:b/>
      <w:bCs/>
      <w:color w:val="4F81BD" w:themeColor="accent1"/>
    </w:rPr>
  </w:style>
  <w:style w:type="paragraph" w:styleId="Titel">
    <w:name w:val="Title"/>
    <w:basedOn w:val="Normal"/>
    <w:next w:val="Normal"/>
    <w:link w:val="TitelTegn"/>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TitelTegn">
    <w:name w:val="Titel Tegn"/>
    <w:basedOn w:val="Standardskrifttypeiafsni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FC693F"/>
    <w:pPr>
      <w:numPr>
        <w:ilvl w:val="1"/>
      </w:numPr>
      <w:spacing w:after="200" w:line="276" w:lineRule="auto"/>
    </w:pPr>
    <w:rPr>
      <w:rFonts w:asciiTheme="majorHAnsi" w:eastAsiaTheme="majorEastAsia" w:hAnsiTheme="majorHAnsi" w:cstheme="majorBidi"/>
      <w:i/>
      <w:iCs/>
      <w:color w:val="4F81BD" w:themeColor="accent1"/>
      <w:spacing w:val="15"/>
      <w:lang w:val="en-US" w:eastAsia="en-US"/>
    </w:rPr>
  </w:style>
  <w:style w:type="character" w:customStyle="1" w:styleId="UndertitelTegn">
    <w:name w:val="Undertitel Tegn"/>
    <w:basedOn w:val="Standardskrifttypeiafsnit"/>
    <w:link w:val="U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afsnit">
    <w:name w:val="List Paragraph"/>
    <w:basedOn w:val="Normal"/>
    <w:uiPriority w:val="34"/>
    <w:qFormat/>
    <w:rsid w:val="00FC693F"/>
    <w:pPr>
      <w:spacing w:after="200" w:line="276" w:lineRule="auto"/>
      <w:ind w:left="720"/>
      <w:contextualSpacing/>
    </w:pPr>
    <w:rPr>
      <w:rFonts w:asciiTheme="minorHAnsi" w:eastAsiaTheme="minorEastAsia" w:hAnsiTheme="minorHAnsi" w:cstheme="minorBidi"/>
      <w:sz w:val="22"/>
      <w:szCs w:val="22"/>
      <w:lang w:val="en-US" w:eastAsia="en-US"/>
    </w:rPr>
  </w:style>
  <w:style w:type="paragraph" w:styleId="Brdtekst">
    <w:name w:val="Body Text"/>
    <w:basedOn w:val="Normal"/>
    <w:link w:val="BrdtekstTegn"/>
    <w:uiPriority w:val="99"/>
    <w:unhideWhenUsed/>
    <w:rsid w:val="00AA1D8D"/>
    <w:pPr>
      <w:spacing w:after="120" w:line="276" w:lineRule="auto"/>
    </w:pPr>
    <w:rPr>
      <w:rFonts w:asciiTheme="minorHAnsi" w:eastAsiaTheme="minorEastAsia" w:hAnsiTheme="minorHAnsi" w:cstheme="minorBidi"/>
      <w:sz w:val="22"/>
      <w:szCs w:val="22"/>
      <w:lang w:val="en-US" w:eastAsia="en-US"/>
    </w:rPr>
  </w:style>
  <w:style w:type="character" w:customStyle="1" w:styleId="BrdtekstTegn">
    <w:name w:val="Brødtekst Tegn"/>
    <w:basedOn w:val="Standardskrifttypeiafsnit"/>
    <w:link w:val="Brdtekst"/>
    <w:uiPriority w:val="99"/>
    <w:rsid w:val="00AA1D8D"/>
  </w:style>
  <w:style w:type="paragraph" w:styleId="Brdtekst2">
    <w:name w:val="Body Text 2"/>
    <w:basedOn w:val="Normal"/>
    <w:link w:val="Brdtekst2Tegn"/>
    <w:uiPriority w:val="99"/>
    <w:unhideWhenUsed/>
    <w:rsid w:val="00AA1D8D"/>
    <w:pPr>
      <w:spacing w:after="120" w:line="480" w:lineRule="auto"/>
    </w:pPr>
    <w:rPr>
      <w:rFonts w:asciiTheme="minorHAnsi" w:eastAsiaTheme="minorEastAsia" w:hAnsiTheme="minorHAnsi" w:cstheme="minorBidi"/>
      <w:sz w:val="22"/>
      <w:szCs w:val="22"/>
      <w:lang w:val="en-US" w:eastAsia="en-US"/>
    </w:rPr>
  </w:style>
  <w:style w:type="character" w:customStyle="1" w:styleId="Brdtekst2Tegn">
    <w:name w:val="Brødtekst 2 Tegn"/>
    <w:basedOn w:val="Standardskrifttypeiafsnit"/>
    <w:link w:val="Brdtekst2"/>
    <w:uiPriority w:val="99"/>
    <w:rsid w:val="00AA1D8D"/>
  </w:style>
  <w:style w:type="paragraph" w:styleId="Brdtekst3">
    <w:name w:val="Body Text 3"/>
    <w:basedOn w:val="Normal"/>
    <w:link w:val="Brdtekst3Tegn"/>
    <w:uiPriority w:val="99"/>
    <w:unhideWhenUsed/>
    <w:rsid w:val="00AA1D8D"/>
    <w:pPr>
      <w:spacing w:after="120" w:line="276" w:lineRule="auto"/>
    </w:pPr>
    <w:rPr>
      <w:rFonts w:asciiTheme="minorHAnsi" w:eastAsiaTheme="minorEastAsia" w:hAnsiTheme="minorHAnsi" w:cstheme="minorBidi"/>
      <w:sz w:val="16"/>
      <w:szCs w:val="16"/>
      <w:lang w:val="en-US" w:eastAsia="en-US"/>
    </w:rPr>
  </w:style>
  <w:style w:type="character" w:customStyle="1" w:styleId="Brdtekst3Tegn">
    <w:name w:val="Brødtekst 3 Tegn"/>
    <w:basedOn w:val="Standardskrifttypeiafsnit"/>
    <w:link w:val="Brdtekst3"/>
    <w:uiPriority w:val="99"/>
    <w:rsid w:val="00AA1D8D"/>
    <w:rPr>
      <w:sz w:val="16"/>
      <w:szCs w:val="16"/>
    </w:rPr>
  </w:style>
  <w:style w:type="paragraph" w:styleId="Liste">
    <w:name w:val="List"/>
    <w:basedOn w:val="Normal"/>
    <w:uiPriority w:val="99"/>
    <w:unhideWhenUsed/>
    <w:rsid w:val="00AA1D8D"/>
    <w:pPr>
      <w:spacing w:after="200" w:line="276" w:lineRule="auto"/>
      <w:ind w:left="360" w:hanging="360"/>
      <w:contextualSpacing/>
    </w:pPr>
    <w:rPr>
      <w:rFonts w:asciiTheme="minorHAnsi" w:eastAsiaTheme="minorEastAsia" w:hAnsiTheme="minorHAnsi" w:cstheme="minorBidi"/>
      <w:sz w:val="22"/>
      <w:szCs w:val="22"/>
      <w:lang w:val="en-US" w:eastAsia="en-US"/>
    </w:rPr>
  </w:style>
  <w:style w:type="paragraph" w:styleId="Liste2">
    <w:name w:val="List 2"/>
    <w:basedOn w:val="Normal"/>
    <w:uiPriority w:val="99"/>
    <w:unhideWhenUsed/>
    <w:rsid w:val="00326F90"/>
    <w:pPr>
      <w:spacing w:after="200" w:line="276" w:lineRule="auto"/>
      <w:ind w:left="720" w:hanging="360"/>
      <w:contextualSpacing/>
    </w:pPr>
    <w:rPr>
      <w:rFonts w:asciiTheme="minorHAnsi" w:eastAsiaTheme="minorEastAsia" w:hAnsiTheme="minorHAnsi" w:cstheme="minorBidi"/>
      <w:sz w:val="22"/>
      <w:szCs w:val="22"/>
      <w:lang w:val="en-US" w:eastAsia="en-US"/>
    </w:rPr>
  </w:style>
  <w:style w:type="paragraph" w:styleId="Liste3">
    <w:name w:val="List 3"/>
    <w:basedOn w:val="Normal"/>
    <w:uiPriority w:val="99"/>
    <w:unhideWhenUsed/>
    <w:rsid w:val="00326F90"/>
    <w:pPr>
      <w:spacing w:after="200" w:line="276" w:lineRule="auto"/>
      <w:ind w:left="1080" w:hanging="360"/>
      <w:contextualSpacing/>
    </w:pPr>
    <w:rPr>
      <w:rFonts w:asciiTheme="minorHAnsi" w:eastAsiaTheme="minorEastAsia" w:hAnsiTheme="minorHAnsi" w:cstheme="minorBidi"/>
      <w:sz w:val="22"/>
      <w:szCs w:val="22"/>
      <w:lang w:val="en-US" w:eastAsia="en-US"/>
    </w:rPr>
  </w:style>
  <w:style w:type="paragraph" w:styleId="Opstilling-punkttegn">
    <w:name w:val="List Bullet"/>
    <w:basedOn w:val="Normal"/>
    <w:uiPriority w:val="99"/>
    <w:unhideWhenUsed/>
    <w:rsid w:val="00326F90"/>
    <w:pPr>
      <w:numPr>
        <w:numId w:val="1"/>
      </w:numPr>
      <w:spacing w:after="200" w:line="276" w:lineRule="auto"/>
      <w:contextualSpacing/>
    </w:pPr>
    <w:rPr>
      <w:rFonts w:asciiTheme="minorHAnsi" w:eastAsiaTheme="minorEastAsia" w:hAnsiTheme="minorHAnsi" w:cstheme="minorBidi"/>
      <w:sz w:val="22"/>
      <w:szCs w:val="22"/>
      <w:lang w:val="en-US" w:eastAsia="en-US"/>
    </w:rPr>
  </w:style>
  <w:style w:type="paragraph" w:styleId="Opstilling-punkttegn2">
    <w:name w:val="List Bullet 2"/>
    <w:basedOn w:val="Normal"/>
    <w:uiPriority w:val="99"/>
    <w:unhideWhenUsed/>
    <w:rsid w:val="00326F90"/>
    <w:pPr>
      <w:numPr>
        <w:numId w:val="2"/>
      </w:numPr>
      <w:spacing w:after="200" w:line="276" w:lineRule="auto"/>
      <w:contextualSpacing/>
    </w:pPr>
    <w:rPr>
      <w:rFonts w:asciiTheme="minorHAnsi" w:eastAsiaTheme="minorEastAsia" w:hAnsiTheme="minorHAnsi" w:cstheme="minorBidi"/>
      <w:sz w:val="22"/>
      <w:szCs w:val="22"/>
      <w:lang w:val="en-US" w:eastAsia="en-US"/>
    </w:rPr>
  </w:style>
  <w:style w:type="paragraph" w:styleId="Opstilling-punkttegn3">
    <w:name w:val="List Bullet 3"/>
    <w:basedOn w:val="Normal"/>
    <w:uiPriority w:val="99"/>
    <w:unhideWhenUsed/>
    <w:rsid w:val="00326F90"/>
    <w:pPr>
      <w:numPr>
        <w:numId w:val="3"/>
      </w:numPr>
      <w:spacing w:after="200" w:line="276" w:lineRule="auto"/>
      <w:contextualSpacing/>
    </w:pPr>
    <w:rPr>
      <w:rFonts w:asciiTheme="minorHAnsi" w:eastAsiaTheme="minorEastAsia" w:hAnsiTheme="minorHAnsi" w:cstheme="minorBidi"/>
      <w:sz w:val="22"/>
      <w:szCs w:val="22"/>
      <w:lang w:val="en-US" w:eastAsia="en-US"/>
    </w:rPr>
  </w:style>
  <w:style w:type="paragraph" w:styleId="Opstilling-talellerbogst">
    <w:name w:val="List Number"/>
    <w:basedOn w:val="Normal"/>
    <w:uiPriority w:val="99"/>
    <w:unhideWhenUsed/>
    <w:rsid w:val="00326F90"/>
    <w:pPr>
      <w:numPr>
        <w:numId w:val="5"/>
      </w:numPr>
      <w:spacing w:after="200" w:line="276" w:lineRule="auto"/>
      <w:contextualSpacing/>
    </w:pPr>
    <w:rPr>
      <w:rFonts w:asciiTheme="minorHAnsi" w:eastAsiaTheme="minorEastAsia" w:hAnsiTheme="minorHAnsi" w:cstheme="minorBidi"/>
      <w:sz w:val="22"/>
      <w:szCs w:val="22"/>
      <w:lang w:val="en-US" w:eastAsia="en-US"/>
    </w:rPr>
  </w:style>
  <w:style w:type="paragraph" w:styleId="Opstilling-talellerbogst2">
    <w:name w:val="List Number 2"/>
    <w:basedOn w:val="Normal"/>
    <w:uiPriority w:val="99"/>
    <w:unhideWhenUsed/>
    <w:rsid w:val="0029639D"/>
    <w:pPr>
      <w:numPr>
        <w:numId w:val="6"/>
      </w:numPr>
      <w:spacing w:after="200" w:line="276" w:lineRule="auto"/>
      <w:contextualSpacing/>
    </w:pPr>
    <w:rPr>
      <w:rFonts w:asciiTheme="minorHAnsi" w:eastAsiaTheme="minorEastAsia" w:hAnsiTheme="minorHAnsi" w:cstheme="minorBidi"/>
      <w:sz w:val="22"/>
      <w:szCs w:val="22"/>
      <w:lang w:val="en-US" w:eastAsia="en-US"/>
    </w:rPr>
  </w:style>
  <w:style w:type="paragraph" w:styleId="Opstilling-talellerbogst3">
    <w:name w:val="List Number 3"/>
    <w:basedOn w:val="Normal"/>
    <w:uiPriority w:val="99"/>
    <w:unhideWhenUsed/>
    <w:rsid w:val="0029639D"/>
    <w:pPr>
      <w:numPr>
        <w:numId w:val="7"/>
      </w:numPr>
      <w:spacing w:after="200" w:line="276" w:lineRule="auto"/>
      <w:contextualSpacing/>
    </w:pPr>
    <w:rPr>
      <w:rFonts w:asciiTheme="minorHAnsi" w:eastAsiaTheme="minorEastAsia" w:hAnsiTheme="minorHAnsi" w:cstheme="minorBidi"/>
      <w:sz w:val="22"/>
      <w:szCs w:val="22"/>
      <w:lang w:val="en-US" w:eastAsia="en-US"/>
    </w:rPr>
  </w:style>
  <w:style w:type="paragraph" w:styleId="Opstilling-forts">
    <w:name w:val="List Continue"/>
    <w:basedOn w:val="Normal"/>
    <w:uiPriority w:val="99"/>
    <w:unhideWhenUsed/>
    <w:rsid w:val="0029639D"/>
    <w:pPr>
      <w:spacing w:after="120" w:line="276" w:lineRule="auto"/>
      <w:ind w:left="360"/>
      <w:contextualSpacing/>
    </w:pPr>
    <w:rPr>
      <w:rFonts w:asciiTheme="minorHAnsi" w:eastAsiaTheme="minorEastAsia" w:hAnsiTheme="minorHAnsi" w:cstheme="minorBidi"/>
      <w:sz w:val="22"/>
      <w:szCs w:val="22"/>
      <w:lang w:val="en-US" w:eastAsia="en-US"/>
    </w:rPr>
  </w:style>
  <w:style w:type="paragraph" w:styleId="Opstilling-forts2">
    <w:name w:val="List Continue 2"/>
    <w:basedOn w:val="Normal"/>
    <w:uiPriority w:val="99"/>
    <w:unhideWhenUsed/>
    <w:rsid w:val="0029639D"/>
    <w:pPr>
      <w:spacing w:after="120" w:line="276" w:lineRule="auto"/>
      <w:ind w:left="720"/>
      <w:contextualSpacing/>
    </w:pPr>
    <w:rPr>
      <w:rFonts w:asciiTheme="minorHAnsi" w:eastAsiaTheme="minorEastAsia" w:hAnsiTheme="minorHAnsi" w:cstheme="minorBidi"/>
      <w:sz w:val="22"/>
      <w:szCs w:val="22"/>
      <w:lang w:val="en-US" w:eastAsia="en-US"/>
    </w:rPr>
  </w:style>
  <w:style w:type="paragraph" w:styleId="Opstilling-forts3">
    <w:name w:val="List Continue 3"/>
    <w:basedOn w:val="Normal"/>
    <w:uiPriority w:val="99"/>
    <w:unhideWhenUsed/>
    <w:rsid w:val="0029639D"/>
    <w:pPr>
      <w:spacing w:after="120" w:line="276" w:lineRule="auto"/>
      <w:ind w:left="1080"/>
      <w:contextualSpacing/>
    </w:pPr>
    <w:rPr>
      <w:rFonts w:asciiTheme="minorHAnsi" w:eastAsiaTheme="minorEastAsia" w:hAnsiTheme="minorHAnsi" w:cstheme="minorBidi"/>
      <w:sz w:val="22"/>
      <w:szCs w:val="22"/>
      <w:lang w:val="en-US" w:eastAsia="en-US"/>
    </w:r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typeiafsnit"/>
    <w:link w:val="Makrotekst"/>
    <w:uiPriority w:val="99"/>
    <w:rsid w:val="0029639D"/>
    <w:rPr>
      <w:rFonts w:ascii="Courier" w:hAnsi="Courier"/>
      <w:sz w:val="20"/>
      <w:szCs w:val="20"/>
    </w:rPr>
  </w:style>
  <w:style w:type="paragraph" w:styleId="Citat">
    <w:name w:val="Quote"/>
    <w:basedOn w:val="Normal"/>
    <w:next w:val="Normal"/>
    <w:link w:val="CitatTegn"/>
    <w:uiPriority w:val="29"/>
    <w:qFormat/>
    <w:rsid w:val="00FC693F"/>
    <w:pPr>
      <w:spacing w:after="200" w:line="276" w:lineRule="auto"/>
    </w:pPr>
    <w:rPr>
      <w:rFonts w:asciiTheme="minorHAnsi" w:eastAsiaTheme="minorEastAsia" w:hAnsiTheme="minorHAnsi" w:cstheme="minorBidi"/>
      <w:i/>
      <w:iCs/>
      <w:color w:val="000000" w:themeColor="text1"/>
      <w:sz w:val="22"/>
      <w:szCs w:val="22"/>
      <w:lang w:val="en-US" w:eastAsia="en-US"/>
    </w:rPr>
  </w:style>
  <w:style w:type="character" w:customStyle="1" w:styleId="CitatTegn">
    <w:name w:val="Citat Tegn"/>
    <w:basedOn w:val="Standardskrifttypeiafsnit"/>
    <w:link w:val="Citat"/>
    <w:uiPriority w:val="29"/>
    <w:rsid w:val="00FC693F"/>
    <w:rPr>
      <w:i/>
      <w:iCs/>
      <w:color w:val="000000" w:themeColor="text1"/>
    </w:rPr>
  </w:style>
  <w:style w:type="character" w:customStyle="1" w:styleId="Overskrift4Tegn">
    <w:name w:val="Overskrift 4 Tegn"/>
    <w:basedOn w:val="Standardskrifttypeiafsni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typeiafsni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FC693F"/>
    <w:pPr>
      <w:spacing w:after="200"/>
    </w:pPr>
    <w:rPr>
      <w:rFonts w:asciiTheme="minorHAnsi" w:eastAsiaTheme="minorEastAsia" w:hAnsiTheme="minorHAnsi" w:cstheme="minorBidi"/>
      <w:b/>
      <w:bCs/>
      <w:color w:val="4F81BD" w:themeColor="accent1"/>
      <w:sz w:val="18"/>
      <w:szCs w:val="18"/>
      <w:lang w:val="en-US" w:eastAsia="en-US"/>
    </w:rPr>
  </w:style>
  <w:style w:type="character" w:styleId="Strk">
    <w:name w:val="Strong"/>
    <w:basedOn w:val="Standardskrifttypeiafsnit"/>
    <w:uiPriority w:val="22"/>
    <w:qFormat/>
    <w:rsid w:val="00FC693F"/>
    <w:rPr>
      <w:b/>
      <w:bCs/>
    </w:rPr>
  </w:style>
  <w:style w:type="character" w:styleId="Fremhv">
    <w:name w:val="Emphasis"/>
    <w:basedOn w:val="Standardskrifttypeiafsnit"/>
    <w:uiPriority w:val="20"/>
    <w:qFormat/>
    <w:rsid w:val="00FC693F"/>
    <w:rPr>
      <w:i/>
      <w:iCs/>
    </w:rPr>
  </w:style>
  <w:style w:type="paragraph" w:styleId="Strktcitat">
    <w:name w:val="Intense Quote"/>
    <w:basedOn w:val="Normal"/>
    <w:next w:val="Normal"/>
    <w:link w:val="StrktcitatTegn"/>
    <w:uiPriority w:val="30"/>
    <w:qFormat/>
    <w:rsid w:val="00FC693F"/>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szCs w:val="22"/>
      <w:lang w:val="en-US" w:eastAsia="en-US"/>
    </w:rPr>
  </w:style>
  <w:style w:type="character" w:customStyle="1" w:styleId="StrktcitatTegn">
    <w:name w:val="Stærkt citat Tegn"/>
    <w:basedOn w:val="Standardskrifttypeiafsnit"/>
    <w:link w:val="Strktcitat"/>
    <w:uiPriority w:val="30"/>
    <w:rsid w:val="00FC693F"/>
    <w:rPr>
      <w:b/>
      <w:bCs/>
      <w:i/>
      <w:iCs/>
      <w:color w:val="4F81BD" w:themeColor="accent1"/>
    </w:rPr>
  </w:style>
  <w:style w:type="character" w:styleId="Svagfremhvning">
    <w:name w:val="Subtle Emphasis"/>
    <w:basedOn w:val="Standardskrifttypeiafsnit"/>
    <w:uiPriority w:val="19"/>
    <w:qFormat/>
    <w:rsid w:val="00FC693F"/>
    <w:rPr>
      <w:i/>
      <w:iCs/>
      <w:color w:val="808080" w:themeColor="text1" w:themeTint="7F"/>
    </w:rPr>
  </w:style>
  <w:style w:type="character" w:styleId="Kraftigfremhvning">
    <w:name w:val="Intense Emphasis"/>
    <w:basedOn w:val="Standardskrifttypeiafsnit"/>
    <w:uiPriority w:val="21"/>
    <w:qFormat/>
    <w:rsid w:val="00FC693F"/>
    <w:rPr>
      <w:b/>
      <w:bCs/>
      <w:i/>
      <w:iCs/>
      <w:color w:val="4F81BD" w:themeColor="accent1"/>
    </w:rPr>
  </w:style>
  <w:style w:type="character" w:styleId="Svaghenvisning">
    <w:name w:val="Subtle Reference"/>
    <w:basedOn w:val="Standardskrifttypeiafsnit"/>
    <w:uiPriority w:val="31"/>
    <w:qFormat/>
    <w:rsid w:val="00FC693F"/>
    <w:rPr>
      <w:smallCaps/>
      <w:color w:val="C0504D" w:themeColor="accent2"/>
      <w:u w:val="single"/>
    </w:rPr>
  </w:style>
  <w:style w:type="character" w:styleId="Kraftighenvisning">
    <w:name w:val="Intense Reference"/>
    <w:basedOn w:val="Standardskrifttypeiafsnit"/>
    <w:uiPriority w:val="32"/>
    <w:qFormat/>
    <w:rsid w:val="00FC693F"/>
    <w:rPr>
      <w:b/>
      <w:bCs/>
      <w:smallCaps/>
      <w:color w:val="C0504D" w:themeColor="accent2"/>
      <w:spacing w:val="5"/>
      <w:u w:val="single"/>
    </w:rPr>
  </w:style>
  <w:style w:type="character" w:styleId="Bogenstitel">
    <w:name w:val="Book Title"/>
    <w:basedOn w:val="Standardskrifttypeiafsnit"/>
    <w:uiPriority w:val="33"/>
    <w:qFormat/>
    <w:rsid w:val="00FC693F"/>
    <w:rPr>
      <w:b/>
      <w:bCs/>
      <w:smallCaps/>
      <w:spacing w:val="5"/>
    </w:rPr>
  </w:style>
  <w:style w:type="paragraph" w:styleId="Overskrift">
    <w:name w:val="TOC Heading"/>
    <w:basedOn w:val="Overskrift1"/>
    <w:next w:val="Normal"/>
    <w:uiPriority w:val="39"/>
    <w:semiHidden/>
    <w:unhideWhenUsed/>
    <w:qFormat/>
    <w:rsid w:val="00FC693F"/>
    <w:pPr>
      <w:outlineLvl w:val="9"/>
    </w:pPr>
  </w:style>
  <w:style w:type="table" w:styleId="Tabel-Gitter">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gitter">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kygg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itter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vetskygge">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vetliste">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gitter">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2D5BC9"/>
    <w:pPr>
      <w:spacing w:before="100" w:beforeAutospacing="1" w:after="100" w:afterAutospacing="1"/>
    </w:pPr>
  </w:style>
  <w:style w:type="character" w:customStyle="1" w:styleId="apple-converted-space">
    <w:name w:val="apple-converted-space"/>
    <w:basedOn w:val="Standardskrifttypeiafsnit"/>
    <w:rsid w:val="002D5BC9"/>
  </w:style>
  <w:style w:type="paragraph" w:styleId="Korrektur">
    <w:name w:val="Revision"/>
    <w:hidden/>
    <w:uiPriority w:val="99"/>
    <w:semiHidden/>
    <w:rsid w:val="00CC32E3"/>
    <w:pPr>
      <w:spacing w:after="0" w:line="240" w:lineRule="auto"/>
    </w:pPr>
  </w:style>
  <w:style w:type="character" w:styleId="Kommentarhenvisning">
    <w:name w:val="annotation reference"/>
    <w:basedOn w:val="Standardskrifttypeiafsnit"/>
    <w:uiPriority w:val="99"/>
    <w:semiHidden/>
    <w:unhideWhenUsed/>
    <w:rsid w:val="00CC32E3"/>
    <w:rPr>
      <w:sz w:val="16"/>
      <w:szCs w:val="16"/>
    </w:rPr>
  </w:style>
  <w:style w:type="paragraph" w:styleId="Kommentartekst">
    <w:name w:val="annotation text"/>
    <w:basedOn w:val="Normal"/>
    <w:link w:val="KommentartekstTegn"/>
    <w:uiPriority w:val="99"/>
    <w:semiHidden/>
    <w:unhideWhenUsed/>
    <w:rsid w:val="00CC32E3"/>
    <w:pPr>
      <w:spacing w:after="200"/>
    </w:pPr>
    <w:rPr>
      <w:rFonts w:asciiTheme="minorHAnsi" w:eastAsiaTheme="minorEastAsia" w:hAnsiTheme="minorHAnsi" w:cstheme="minorBidi"/>
      <w:sz w:val="20"/>
      <w:szCs w:val="20"/>
      <w:lang w:val="en-US" w:eastAsia="en-US"/>
    </w:rPr>
  </w:style>
  <w:style w:type="character" w:customStyle="1" w:styleId="KommentartekstTegn">
    <w:name w:val="Kommentartekst Tegn"/>
    <w:basedOn w:val="Standardskrifttypeiafsnit"/>
    <w:link w:val="Kommentartekst"/>
    <w:uiPriority w:val="99"/>
    <w:semiHidden/>
    <w:rsid w:val="00CC32E3"/>
    <w:rPr>
      <w:sz w:val="20"/>
      <w:szCs w:val="20"/>
    </w:rPr>
  </w:style>
  <w:style w:type="paragraph" w:styleId="Kommentaremne">
    <w:name w:val="annotation subject"/>
    <w:basedOn w:val="Kommentartekst"/>
    <w:next w:val="Kommentartekst"/>
    <w:link w:val="KommentaremneTegn"/>
    <w:uiPriority w:val="99"/>
    <w:semiHidden/>
    <w:unhideWhenUsed/>
    <w:rsid w:val="00CC32E3"/>
    <w:rPr>
      <w:b/>
      <w:bCs/>
    </w:rPr>
  </w:style>
  <w:style w:type="character" w:customStyle="1" w:styleId="KommentaremneTegn">
    <w:name w:val="Kommentaremne Tegn"/>
    <w:basedOn w:val="KommentartekstTegn"/>
    <w:link w:val="Kommentaremne"/>
    <w:uiPriority w:val="99"/>
    <w:semiHidden/>
    <w:rsid w:val="00CC32E3"/>
    <w:rPr>
      <w:b/>
      <w:bCs/>
      <w:sz w:val="20"/>
      <w:szCs w:val="20"/>
    </w:rPr>
  </w:style>
  <w:style w:type="character" w:styleId="Sidetal">
    <w:name w:val="page number"/>
    <w:basedOn w:val="Standardskrifttypeiafsnit"/>
    <w:uiPriority w:val="99"/>
    <w:semiHidden/>
    <w:unhideWhenUsed/>
    <w:rsid w:val="00362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1352</Words>
  <Characters>8248</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Bodil Højbak Møller</dc:creator>
  <cp:keywords/>
  <dc:description>generated by python-docx</dc:description>
  <cp:lastModifiedBy>Bodil Højbak Møller</cp:lastModifiedBy>
  <cp:revision>8</cp:revision>
  <cp:lastPrinted>2026-06-24T12:00:00Z</cp:lastPrinted>
  <dcterms:created xsi:type="dcterms:W3CDTF">2026-06-24T08:53:00Z</dcterms:created>
  <dcterms:modified xsi:type="dcterms:W3CDTF">2026-06-24T12:25:00Z</dcterms:modified>
  <cp:category/>
</cp:coreProperties>
</file>